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7B" w:rsidRPr="00BA4827" w:rsidRDefault="00E8527B" w:rsidP="00E8527B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827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 ПРИМОРСКИЙ КРАЙ</w:t>
      </w:r>
    </w:p>
    <w:p w:rsidR="00E8527B" w:rsidRPr="00BA4827" w:rsidRDefault="00E8527B" w:rsidP="00E8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827">
        <w:rPr>
          <w:rFonts w:ascii="Times New Roman" w:eastAsia="Times New Roman" w:hAnsi="Times New Roman" w:cs="Times New Roman"/>
          <w:b/>
          <w:sz w:val="24"/>
          <w:szCs w:val="24"/>
        </w:rPr>
        <w:t>КИРОВСКИЙ МУНИЦИПАЛЬНЫЙ РАЙОН</w:t>
      </w:r>
    </w:p>
    <w:p w:rsidR="00E8527B" w:rsidRPr="00BA4827" w:rsidRDefault="00E8527B" w:rsidP="00E8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827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КОМИТЕТ</w:t>
      </w:r>
    </w:p>
    <w:p w:rsidR="00E8527B" w:rsidRPr="00BA4827" w:rsidRDefault="00A85314" w:rsidP="00E85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ХВИЩАН</w:t>
      </w:r>
      <w:r w:rsidR="00E8527B" w:rsidRPr="00BA4827">
        <w:rPr>
          <w:rFonts w:ascii="Times New Roman" w:eastAsia="Times New Roman" w:hAnsi="Times New Roman" w:cs="Times New Roman"/>
          <w:b/>
          <w:sz w:val="24"/>
          <w:szCs w:val="24"/>
        </w:rPr>
        <w:t>СКОГО СЕЛЬСКОГО ПОСЕЛЕНИЯ</w:t>
      </w:r>
    </w:p>
    <w:p w:rsidR="00E8527B" w:rsidRPr="00BA4827" w:rsidRDefault="00E8527B" w:rsidP="00E8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827">
        <w:rPr>
          <w:rFonts w:ascii="Times New Roman" w:eastAsia="Times New Roman" w:hAnsi="Times New Roman" w:cs="Times New Roman"/>
          <w:b/>
          <w:sz w:val="24"/>
          <w:szCs w:val="24"/>
        </w:rPr>
        <w:t>( третий созыв)</w:t>
      </w:r>
    </w:p>
    <w:p w:rsidR="00E8527B" w:rsidRDefault="00E8527B" w:rsidP="00E8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827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F8136E" w:rsidRDefault="00A85314" w:rsidP="00E8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(проект от 10</w:t>
      </w:r>
      <w:r w:rsidR="00F8136E">
        <w:rPr>
          <w:rFonts w:ascii="Times New Roman" w:eastAsia="Times New Roman" w:hAnsi="Times New Roman" w:cs="Times New Roman"/>
          <w:b/>
          <w:sz w:val="24"/>
          <w:szCs w:val="24"/>
        </w:rPr>
        <w:t>.10.2019)</w:t>
      </w:r>
    </w:p>
    <w:p w:rsidR="00E8527B" w:rsidRPr="00BA4827" w:rsidRDefault="00E8527B" w:rsidP="00E8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27B" w:rsidRPr="00BA4827" w:rsidRDefault="00E8527B" w:rsidP="00E8527B">
      <w:pPr>
        <w:tabs>
          <w:tab w:val="left" w:pos="38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48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B13A2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A4827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A853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года</w:t>
      </w:r>
      <w:r w:rsidR="00A8531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с. </w:t>
      </w:r>
      <w:proofErr w:type="spellStart"/>
      <w:r w:rsidR="00A85314">
        <w:rPr>
          <w:rFonts w:ascii="Times New Roman" w:eastAsia="Times New Roman" w:hAnsi="Times New Roman" w:cs="Times New Roman"/>
          <w:b/>
          <w:bCs/>
          <w:sz w:val="24"/>
          <w:szCs w:val="24"/>
        </w:rPr>
        <w:t>Хвищан</w:t>
      </w:r>
      <w:r w:rsidRPr="00BA4827">
        <w:rPr>
          <w:rFonts w:ascii="Times New Roman" w:eastAsia="Times New Roman" w:hAnsi="Times New Roman" w:cs="Times New Roman"/>
          <w:b/>
          <w:bCs/>
          <w:sz w:val="24"/>
          <w:szCs w:val="24"/>
        </w:rPr>
        <w:t>ка</w:t>
      </w:r>
      <w:proofErr w:type="spellEnd"/>
      <w:r w:rsidRPr="00BA48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BA482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№ </w:t>
      </w:r>
    </w:p>
    <w:p w:rsidR="00E8527B" w:rsidRPr="00BA4827" w:rsidRDefault="00E8527B" w:rsidP="00E852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8527B" w:rsidRPr="00BA4827" w:rsidRDefault="00E8527B" w:rsidP="00E8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4827">
        <w:rPr>
          <w:rFonts w:ascii="Times New Roman" w:eastAsia="Times New Roman" w:hAnsi="Times New Roman" w:cs="Times New Roman"/>
          <w:b/>
          <w:sz w:val="26"/>
          <w:szCs w:val="26"/>
        </w:rPr>
        <w:t>О налоге на имущество физ</w:t>
      </w:r>
      <w:r w:rsidR="00A85314">
        <w:rPr>
          <w:rFonts w:ascii="Times New Roman" w:eastAsia="Times New Roman" w:hAnsi="Times New Roman" w:cs="Times New Roman"/>
          <w:b/>
          <w:sz w:val="26"/>
          <w:szCs w:val="26"/>
        </w:rPr>
        <w:t xml:space="preserve">ических лиц на территории </w:t>
      </w:r>
      <w:proofErr w:type="spellStart"/>
      <w:r w:rsidR="00A85314">
        <w:rPr>
          <w:rFonts w:ascii="Times New Roman" w:eastAsia="Times New Roman" w:hAnsi="Times New Roman" w:cs="Times New Roman"/>
          <w:b/>
          <w:sz w:val="26"/>
          <w:szCs w:val="26"/>
        </w:rPr>
        <w:t>Хвищан</w:t>
      </w:r>
      <w:r w:rsidRPr="00BA4827">
        <w:rPr>
          <w:rFonts w:ascii="Times New Roman" w:eastAsia="Times New Roman" w:hAnsi="Times New Roman" w:cs="Times New Roman"/>
          <w:b/>
          <w:sz w:val="26"/>
          <w:szCs w:val="26"/>
        </w:rPr>
        <w:t>ского</w:t>
      </w:r>
      <w:proofErr w:type="spellEnd"/>
      <w:r w:rsidRPr="00BA4827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E8527B" w:rsidRPr="00BA4827" w:rsidRDefault="00E8527B" w:rsidP="00E8527B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82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04.10.2014 г. № 284-ФЗ «О </w:t>
      </w:r>
      <w:proofErr w:type="gramStart"/>
      <w:r w:rsidRPr="00BA4827">
        <w:rPr>
          <w:rFonts w:ascii="Times New Roman" w:eastAsia="Times New Roman" w:hAnsi="Times New Roman" w:cs="Times New Roman"/>
          <w:sz w:val="26"/>
          <w:szCs w:val="26"/>
        </w:rPr>
        <w:t>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налоге на имущество физических лиц», главой 32 «Налог на имущество физических лиц» Налогового кодекса Российской Федерации,</w:t>
      </w:r>
      <w:r w:rsidR="00A85314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 Уставом  </w:t>
      </w:r>
      <w:proofErr w:type="spellStart"/>
      <w:r w:rsidR="00A85314">
        <w:rPr>
          <w:rFonts w:ascii="Times New Roman" w:eastAsia="Times New Roman" w:hAnsi="Times New Roman" w:cs="Times New Roman"/>
          <w:sz w:val="26"/>
          <w:szCs w:val="26"/>
        </w:rPr>
        <w:t>Хвищан</w:t>
      </w:r>
      <w:r w:rsidRPr="00BA4827">
        <w:rPr>
          <w:rFonts w:ascii="Times New Roman" w:eastAsia="Times New Roman" w:hAnsi="Times New Roman" w:cs="Times New Roman"/>
          <w:sz w:val="26"/>
          <w:szCs w:val="26"/>
        </w:rPr>
        <w:t>ского</w:t>
      </w:r>
      <w:proofErr w:type="spellEnd"/>
      <w:r w:rsidRPr="00BA482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принятого решение</w:t>
      </w:r>
      <w:r w:rsidR="00A85314">
        <w:rPr>
          <w:rFonts w:ascii="Times New Roman" w:eastAsia="Times New Roman" w:hAnsi="Times New Roman" w:cs="Times New Roman"/>
          <w:sz w:val="26"/>
          <w:szCs w:val="26"/>
        </w:rPr>
        <w:t xml:space="preserve">м муниципального комитета </w:t>
      </w:r>
      <w:proofErr w:type="spellStart"/>
      <w:r w:rsidR="00A85314">
        <w:rPr>
          <w:rFonts w:ascii="Times New Roman" w:eastAsia="Times New Roman" w:hAnsi="Times New Roman" w:cs="Times New Roman"/>
          <w:sz w:val="26"/>
          <w:szCs w:val="26"/>
        </w:rPr>
        <w:t>Хвищанского</w:t>
      </w:r>
      <w:proofErr w:type="spellEnd"/>
      <w:r w:rsidR="00A8531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№ 386 от 03.12.2014</w:t>
      </w:r>
      <w:r w:rsidRPr="00BA4827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A85314">
        <w:rPr>
          <w:rFonts w:ascii="Times New Roman" w:eastAsia="Times New Roman" w:hAnsi="Times New Roman" w:cs="Times New Roman"/>
          <w:sz w:val="26"/>
          <w:szCs w:val="26"/>
        </w:rPr>
        <w:t xml:space="preserve">ода муниципальный комитет </w:t>
      </w:r>
      <w:proofErr w:type="spellStart"/>
      <w:r w:rsidR="00A85314">
        <w:rPr>
          <w:rFonts w:ascii="Times New Roman" w:eastAsia="Times New Roman" w:hAnsi="Times New Roman" w:cs="Times New Roman"/>
          <w:sz w:val="26"/>
          <w:szCs w:val="26"/>
        </w:rPr>
        <w:t>Хвищан</w:t>
      </w:r>
      <w:r w:rsidRPr="00BA4827">
        <w:rPr>
          <w:rFonts w:ascii="Times New Roman" w:eastAsia="Times New Roman" w:hAnsi="Times New Roman" w:cs="Times New Roman"/>
          <w:sz w:val="26"/>
          <w:szCs w:val="26"/>
        </w:rPr>
        <w:t>ского</w:t>
      </w:r>
      <w:proofErr w:type="spellEnd"/>
      <w:r w:rsidRPr="00BA4827">
        <w:rPr>
          <w:rFonts w:ascii="Times New Roman" w:eastAsia="Times New Roman" w:hAnsi="Times New Roman" w:cs="Times New Roman"/>
          <w:sz w:val="26"/>
          <w:szCs w:val="26"/>
        </w:rPr>
        <w:t xml:space="preserve"> сельского</w:t>
      </w:r>
      <w:proofErr w:type="gramEnd"/>
      <w:r w:rsidRPr="00BA4827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</w:p>
    <w:p w:rsidR="00E8527B" w:rsidRDefault="00E8527B" w:rsidP="00E8527B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  <w:r w:rsidRPr="00E8527B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РЕШИЛ:</w:t>
      </w:r>
    </w:p>
    <w:p w:rsidR="00E8527B" w:rsidRPr="00E8527B" w:rsidRDefault="00E8527B" w:rsidP="00E8527B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</w:p>
    <w:p w:rsidR="005549E1" w:rsidRPr="005549E1" w:rsidRDefault="005549E1" w:rsidP="005549E1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1.  </w:t>
      </w:r>
      <w:r w:rsidRPr="005549E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Установить и ввести </w:t>
      </w:r>
      <w:r w:rsidR="00A85314">
        <w:rPr>
          <w:rFonts w:ascii="Times New Roman" w:eastAsia="Times New Roman" w:hAnsi="Times New Roman" w:cs="Times New Roman"/>
          <w:sz w:val="26"/>
          <w:szCs w:val="26"/>
        </w:rPr>
        <w:t xml:space="preserve">   на территории </w:t>
      </w:r>
      <w:proofErr w:type="spellStart"/>
      <w:r w:rsidR="00A85314">
        <w:rPr>
          <w:rFonts w:ascii="Times New Roman" w:eastAsia="Times New Roman" w:hAnsi="Times New Roman" w:cs="Times New Roman"/>
          <w:sz w:val="26"/>
          <w:szCs w:val="26"/>
        </w:rPr>
        <w:t>Хвищан</w:t>
      </w:r>
      <w:r w:rsidRPr="005549E1">
        <w:rPr>
          <w:rFonts w:ascii="Times New Roman" w:eastAsia="Times New Roman" w:hAnsi="Times New Roman" w:cs="Times New Roman"/>
          <w:sz w:val="26"/>
          <w:szCs w:val="26"/>
        </w:rPr>
        <w:t>ского</w:t>
      </w:r>
      <w:proofErr w:type="spellEnd"/>
      <w:r w:rsidRPr="005549E1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налог на имущество физических лиц, определить налоговые ставки, особенности определения налоговой базы, а также налоговые льготы, основания и порядок их применения.</w:t>
      </w:r>
    </w:p>
    <w:p w:rsidR="00E8527B" w:rsidRPr="00E8527B" w:rsidRDefault="005549E1" w:rsidP="00554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8527B" w:rsidRPr="00E8527B"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 пунктом 3 настоящего Решения. </w:t>
      </w:r>
    </w:p>
    <w:p w:rsidR="00E8527B" w:rsidRPr="00E8527B" w:rsidRDefault="005549E1" w:rsidP="0055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 xml:space="preserve">Объектом налогообложения признается </w:t>
      </w:r>
      <w:proofErr w:type="gramStart"/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>расположенное</w:t>
      </w:r>
      <w:proofErr w:type="gramEnd"/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 xml:space="preserve"> в пределах </w:t>
      </w:r>
      <w:proofErr w:type="spellStart"/>
      <w:r w:rsidR="00A85314">
        <w:rPr>
          <w:rFonts w:ascii="Times New Roman" w:eastAsia="Times New Roman" w:hAnsi="Times New Roman" w:cs="Times New Roman"/>
          <w:sz w:val="28"/>
          <w:szCs w:val="20"/>
        </w:rPr>
        <w:t>Хвищан</w:t>
      </w:r>
      <w:r w:rsidR="00E8527B">
        <w:rPr>
          <w:rFonts w:ascii="Times New Roman" w:eastAsia="Times New Roman" w:hAnsi="Times New Roman" w:cs="Times New Roman"/>
          <w:sz w:val="28"/>
          <w:szCs w:val="20"/>
        </w:rPr>
        <w:t>ского</w:t>
      </w:r>
      <w:proofErr w:type="spellEnd"/>
      <w:r w:rsidR="00E8527B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E8527B" w:rsidRPr="00E8527B" w:rsidRDefault="003C7CD2" w:rsidP="003C7C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>3.1. жилой дом</w:t>
      </w:r>
      <w:r w:rsidR="00E8527B">
        <w:rPr>
          <w:rFonts w:ascii="Times New Roman" w:eastAsia="Times New Roman" w:hAnsi="Times New Roman" w:cs="Times New Roman"/>
          <w:sz w:val="28"/>
          <w:szCs w:val="20"/>
        </w:rPr>
        <w:t xml:space="preserve"> или часть жилого дома</w:t>
      </w:r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E8527B" w:rsidRPr="00E8527B" w:rsidRDefault="003C7CD2" w:rsidP="003C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3.2.</w:t>
      </w:r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 xml:space="preserve"> жилое помещение (квартира</w:t>
      </w:r>
      <w:r w:rsidR="00E8527B">
        <w:rPr>
          <w:rFonts w:ascii="Times New Roman" w:eastAsia="Times New Roman" w:hAnsi="Times New Roman" w:cs="Times New Roman"/>
          <w:sz w:val="28"/>
          <w:szCs w:val="20"/>
        </w:rPr>
        <w:t xml:space="preserve"> или часть квартиры</w:t>
      </w:r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>, комната);</w:t>
      </w:r>
    </w:p>
    <w:p w:rsidR="00E8527B" w:rsidRPr="00E8527B" w:rsidRDefault="003C7CD2" w:rsidP="003C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3.3.</w:t>
      </w:r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 xml:space="preserve"> гараж, </w:t>
      </w:r>
      <w:proofErr w:type="spellStart"/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>машино-место</w:t>
      </w:r>
      <w:proofErr w:type="spellEnd"/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E8527B" w:rsidRPr="00E8527B" w:rsidRDefault="003C7CD2" w:rsidP="003C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3.4.</w:t>
      </w:r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 xml:space="preserve"> единый недвижимый комплекс;</w:t>
      </w:r>
    </w:p>
    <w:p w:rsidR="00E8527B" w:rsidRPr="00E8527B" w:rsidRDefault="003C7CD2" w:rsidP="003C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3.5.</w:t>
      </w:r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 xml:space="preserve"> объект незавершенного строительства;</w:t>
      </w:r>
    </w:p>
    <w:p w:rsidR="00E8527B" w:rsidRPr="00E8527B" w:rsidRDefault="003C7CD2" w:rsidP="003C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3.6.</w:t>
      </w:r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 xml:space="preserve"> иные здания, строения, сооружения, помещения.</w:t>
      </w:r>
    </w:p>
    <w:p w:rsidR="00E8527B" w:rsidRPr="00E8527B" w:rsidRDefault="00E8527B" w:rsidP="00E8527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527B">
        <w:rPr>
          <w:rFonts w:ascii="Times New Roman" w:eastAsia="Times New Roman" w:hAnsi="Times New Roman" w:cs="Times New Roman"/>
          <w:sz w:val="28"/>
          <w:szCs w:val="20"/>
        </w:rPr>
        <w:t xml:space="preserve">           В  целях настоящего пункта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E8527B" w:rsidRPr="00E8527B" w:rsidRDefault="00E8527B" w:rsidP="00E852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527B">
        <w:rPr>
          <w:rFonts w:ascii="Times New Roman" w:eastAsia="Times New Roman" w:hAnsi="Times New Roman" w:cs="Times New Roman"/>
          <w:sz w:val="28"/>
          <w:szCs w:val="20"/>
        </w:rPr>
        <w:t xml:space="preserve"> Не признается объектом налогообложения имущество, входящее в состав общего имущества многоквартирного дома.</w:t>
      </w:r>
    </w:p>
    <w:p w:rsidR="00E8527B" w:rsidRPr="00E8527B" w:rsidRDefault="003C7CD2" w:rsidP="003C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4.</w:t>
      </w:r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>Налоговая база в отношении объектов налогообложения определяется исходя из их кадастровой стоимости.</w:t>
      </w:r>
    </w:p>
    <w:p w:rsidR="00E8527B" w:rsidRPr="00E8527B" w:rsidRDefault="003C7CD2" w:rsidP="003C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5.</w:t>
      </w:r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 установленных статьей 403 Налогового кодекса Российской Федерации.</w:t>
      </w:r>
    </w:p>
    <w:p w:rsidR="00E8527B" w:rsidRPr="00E8527B" w:rsidRDefault="003C7CD2" w:rsidP="003C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6.</w:t>
      </w:r>
      <w:r w:rsidR="00E8527B" w:rsidRPr="00E8527B">
        <w:rPr>
          <w:rFonts w:ascii="Times New Roman" w:eastAsia="Times New Roman" w:hAnsi="Times New Roman" w:cs="Times New Roman"/>
          <w:sz w:val="28"/>
          <w:szCs w:val="20"/>
        </w:rPr>
        <w:t>Налоговым периодом признается календарный год.</w:t>
      </w:r>
    </w:p>
    <w:p w:rsidR="00E8527B" w:rsidRPr="00E8527B" w:rsidRDefault="003C7CD2" w:rsidP="003C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7.</w:t>
      </w:r>
      <w:r w:rsidR="00E8527B" w:rsidRPr="00E8527B">
        <w:rPr>
          <w:rFonts w:ascii="Times New Roman" w:eastAsia="Times New Roman" w:hAnsi="Times New Roman" w:cs="Times New Roman"/>
          <w:sz w:val="28"/>
          <w:szCs w:val="28"/>
        </w:rPr>
        <w:t>Налоговые ставки в отношении объектов налогообложения установить в следующих размерах:</w:t>
      </w:r>
    </w:p>
    <w:p w:rsidR="00E8527B" w:rsidRPr="00E8527B" w:rsidRDefault="00B112E8" w:rsidP="00E8527B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8527B" w:rsidRPr="00E8527B">
        <w:rPr>
          <w:rFonts w:ascii="Times New Roman" w:eastAsia="Times New Roman" w:hAnsi="Times New Roman" w:cs="Times New Roman"/>
          <w:sz w:val="28"/>
          <w:szCs w:val="28"/>
        </w:rPr>
        <w:t>7.1. 0,1 процента в отношении:</w:t>
      </w:r>
    </w:p>
    <w:p w:rsidR="00E8527B" w:rsidRPr="005E656B" w:rsidRDefault="00B112E8" w:rsidP="00E8527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жилых домов или части жилых домов,</w:t>
      </w:r>
      <w:r w:rsidR="00E8527B" w:rsidRPr="00E85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A53" w:rsidRPr="005E656B">
        <w:rPr>
          <w:rFonts w:ascii="Times New Roman" w:eastAsia="Times New Roman" w:hAnsi="Times New Roman" w:cs="Times New Roman"/>
          <w:sz w:val="28"/>
          <w:szCs w:val="28"/>
        </w:rPr>
        <w:t>квартир, частей квартир, комнат</w:t>
      </w:r>
      <w:r w:rsidR="00E8527B" w:rsidRPr="005E65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527B" w:rsidRPr="00E8527B" w:rsidRDefault="00E8527B" w:rsidP="00E852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7B">
        <w:rPr>
          <w:rFonts w:ascii="Times New Roman" w:eastAsia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8527B" w:rsidRPr="00E8527B" w:rsidRDefault="00E8527B" w:rsidP="00E852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7B">
        <w:rPr>
          <w:rFonts w:ascii="Times New Roman" w:eastAsia="Times New Roman" w:hAnsi="Times New Roman" w:cs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E8527B" w:rsidRPr="00E8527B" w:rsidRDefault="00E8527B" w:rsidP="00E852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7B">
        <w:rPr>
          <w:rFonts w:ascii="Times New Roman" w:eastAsia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E8527B">
        <w:rPr>
          <w:rFonts w:ascii="Times New Roman" w:eastAsia="Times New Roman" w:hAnsi="Times New Roman" w:cs="Times New Roman"/>
          <w:sz w:val="28"/>
          <w:szCs w:val="28"/>
        </w:rPr>
        <w:t>машино-мест</w:t>
      </w:r>
      <w:proofErr w:type="spellEnd"/>
      <w:r w:rsidRPr="00E852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527B" w:rsidRPr="00E8527B" w:rsidRDefault="00E8527B" w:rsidP="00E852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7B">
        <w:rPr>
          <w:rFonts w:ascii="Times New Roman" w:eastAsia="Times New Roman" w:hAnsi="Times New Roman" w:cs="Times New Roman"/>
          <w:sz w:val="28"/>
          <w:szCs w:val="28"/>
        </w:rPr>
        <w:t>хозяйственных строений или сооружений, площадь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8527B" w:rsidRPr="00E8527B" w:rsidRDefault="003C7CD2" w:rsidP="003C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112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7.2.</w:t>
      </w:r>
      <w:r w:rsidR="00E8527B" w:rsidRPr="00E8527B">
        <w:rPr>
          <w:rFonts w:ascii="Times New Roman" w:eastAsia="Times New Roman" w:hAnsi="Times New Roman" w:cs="Times New Roman"/>
          <w:sz w:val="28"/>
          <w:szCs w:val="28"/>
        </w:rPr>
        <w:t xml:space="preserve">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E8527B" w:rsidRPr="00E8527B" w:rsidRDefault="003C7CD2" w:rsidP="003C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2E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7.3.</w:t>
      </w:r>
      <w:r w:rsidR="00E8527B" w:rsidRPr="00E8527B">
        <w:rPr>
          <w:rFonts w:ascii="Times New Roman" w:eastAsia="Times New Roman" w:hAnsi="Times New Roman" w:cs="Times New Roman"/>
          <w:sz w:val="28"/>
          <w:szCs w:val="28"/>
        </w:rPr>
        <w:t xml:space="preserve"> 0,5 процента в отношении прочих объектов налогообложения.</w:t>
      </w:r>
    </w:p>
    <w:p w:rsidR="00E8527B" w:rsidRDefault="003C7CD2" w:rsidP="003C7CD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8.</w:t>
      </w:r>
      <w:r w:rsidR="00E8527B" w:rsidRPr="00E8527B">
        <w:rPr>
          <w:rFonts w:ascii="Times New Roman" w:eastAsia="Arial" w:hAnsi="Times New Roman" w:cs="Times New Roman"/>
          <w:color w:val="000000"/>
          <w:sz w:val="28"/>
          <w:szCs w:val="28"/>
        </w:rPr>
        <w:t>Налоговые льготы установленные статьей 407 Налогового кодекса Российской Федерации действуют в полном объеме.</w:t>
      </w:r>
    </w:p>
    <w:p w:rsidR="00CF669E" w:rsidRPr="005E656B" w:rsidRDefault="00CF669E" w:rsidP="00CF669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    </w:t>
      </w:r>
      <w:r w:rsidRPr="005E656B">
        <w:rPr>
          <w:rFonts w:ascii="Times New Roman" w:eastAsia="Arial" w:hAnsi="Times New Roman" w:cs="Times New Roman"/>
          <w:sz w:val="28"/>
          <w:szCs w:val="28"/>
        </w:rPr>
        <w:t>8.1. Дополнительные налоговые льготы устанавливаются для следующих категорий налогоплательщиков:</w:t>
      </w:r>
    </w:p>
    <w:p w:rsidR="00CF669E" w:rsidRPr="005E656B" w:rsidRDefault="00CF669E" w:rsidP="00CF669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656B">
        <w:rPr>
          <w:rFonts w:ascii="Times New Roman" w:eastAsia="Arial" w:hAnsi="Times New Roman" w:cs="Times New Roman"/>
          <w:sz w:val="28"/>
          <w:szCs w:val="28"/>
        </w:rPr>
        <w:t>- дети – дети – сироты и дети, оставшиеся без попечения родителей, находящиеся в соответствующих образовательных учреждени</w:t>
      </w:r>
      <w:r w:rsidR="00862A44" w:rsidRPr="005E656B">
        <w:rPr>
          <w:rFonts w:ascii="Times New Roman" w:eastAsia="Arial" w:hAnsi="Times New Roman" w:cs="Times New Roman"/>
          <w:sz w:val="28"/>
          <w:szCs w:val="28"/>
        </w:rPr>
        <w:t>ях</w:t>
      </w:r>
      <w:r w:rsidRPr="005E656B">
        <w:rPr>
          <w:rFonts w:ascii="Times New Roman" w:eastAsia="Arial" w:hAnsi="Times New Roman" w:cs="Times New Roman"/>
          <w:sz w:val="28"/>
          <w:szCs w:val="28"/>
        </w:rPr>
        <w:t xml:space="preserve">, имеющие в собственности жилые помещения, расположенные на территории </w:t>
      </w:r>
      <w:r w:rsidR="00BE0860">
        <w:rPr>
          <w:rFonts w:ascii="Times New Roman" w:eastAsia="Arial" w:hAnsi="Times New Roman" w:cs="Times New Roman"/>
          <w:sz w:val="28"/>
          <w:szCs w:val="28"/>
        </w:rPr>
        <w:t>Хвищанм</w:t>
      </w:r>
      <w:r w:rsidRPr="005E656B">
        <w:rPr>
          <w:rFonts w:ascii="Times New Roman" w:eastAsia="Arial" w:hAnsi="Times New Roman" w:cs="Times New Roman"/>
          <w:sz w:val="28"/>
          <w:szCs w:val="28"/>
        </w:rPr>
        <w:t>ского сельского поселения</w:t>
      </w:r>
      <w:r w:rsidR="00862A44" w:rsidRPr="005E656B">
        <w:rPr>
          <w:rFonts w:ascii="Times New Roman" w:eastAsia="Arial" w:hAnsi="Times New Roman" w:cs="Times New Roman"/>
          <w:sz w:val="28"/>
          <w:szCs w:val="28"/>
        </w:rPr>
        <w:t>.</w:t>
      </w:r>
    </w:p>
    <w:p w:rsidR="002A25AE" w:rsidRPr="005E656B" w:rsidRDefault="009C4C78" w:rsidP="003C7CD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6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F669E" w:rsidRPr="005E656B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5E656B">
        <w:rPr>
          <w:rFonts w:ascii="Times New Roman" w:eastAsia="Arial" w:hAnsi="Times New Roman" w:cs="Times New Roman"/>
          <w:sz w:val="28"/>
          <w:szCs w:val="28"/>
        </w:rPr>
        <w:t>8.</w:t>
      </w:r>
      <w:r w:rsidR="00CF669E" w:rsidRPr="005E656B">
        <w:rPr>
          <w:rFonts w:ascii="Times New Roman" w:eastAsia="Arial" w:hAnsi="Times New Roman" w:cs="Times New Roman"/>
          <w:sz w:val="28"/>
          <w:szCs w:val="28"/>
        </w:rPr>
        <w:t>2</w:t>
      </w:r>
      <w:r w:rsidRPr="005E656B">
        <w:rPr>
          <w:rFonts w:ascii="Times New Roman" w:eastAsia="Arial" w:hAnsi="Times New Roman" w:cs="Times New Roman"/>
          <w:sz w:val="28"/>
          <w:szCs w:val="28"/>
        </w:rPr>
        <w:t xml:space="preserve">. Налоговая льгота </w:t>
      </w:r>
      <w:r w:rsidR="002A25AE" w:rsidRPr="005E656B">
        <w:rPr>
          <w:rFonts w:ascii="Times New Roman" w:eastAsia="Arial" w:hAnsi="Times New Roman" w:cs="Times New Roman"/>
          <w:sz w:val="28"/>
          <w:szCs w:val="28"/>
        </w:rPr>
        <w:t>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в предпринимательской деятельности.</w:t>
      </w:r>
    </w:p>
    <w:p w:rsidR="002A25AE" w:rsidRPr="005E656B" w:rsidRDefault="002A25AE" w:rsidP="003C7CD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656B">
        <w:rPr>
          <w:rFonts w:ascii="Times New Roman" w:eastAsia="Arial" w:hAnsi="Times New Roman" w:cs="Times New Roman"/>
          <w:sz w:val="28"/>
          <w:szCs w:val="28"/>
        </w:rPr>
        <w:t xml:space="preserve">         При определении подлежащей уплате суммы налога,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9C4C78" w:rsidRPr="005E656B" w:rsidRDefault="002A25AE" w:rsidP="003C7CD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656B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     Налоговая льгота  предоставляется в отношении следующих видов объектов налогообложения:</w:t>
      </w:r>
    </w:p>
    <w:p w:rsidR="002A25AE" w:rsidRPr="005E656B" w:rsidRDefault="002A25AE" w:rsidP="003C7CD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656B">
        <w:rPr>
          <w:rFonts w:ascii="Times New Roman" w:eastAsia="Arial" w:hAnsi="Times New Roman" w:cs="Times New Roman"/>
          <w:sz w:val="28"/>
          <w:szCs w:val="28"/>
        </w:rPr>
        <w:t>1) квартира, часть квартиры или комната;</w:t>
      </w:r>
    </w:p>
    <w:p w:rsidR="002A25AE" w:rsidRPr="005E656B" w:rsidRDefault="002A25AE" w:rsidP="003C7CD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656B">
        <w:rPr>
          <w:rFonts w:ascii="Times New Roman" w:eastAsia="Arial" w:hAnsi="Times New Roman" w:cs="Times New Roman"/>
          <w:sz w:val="28"/>
          <w:szCs w:val="28"/>
        </w:rPr>
        <w:t xml:space="preserve">2) </w:t>
      </w:r>
      <w:r w:rsidR="0030268C" w:rsidRPr="005E656B">
        <w:rPr>
          <w:rFonts w:ascii="Times New Roman" w:eastAsia="Arial" w:hAnsi="Times New Roman" w:cs="Times New Roman"/>
          <w:sz w:val="28"/>
          <w:szCs w:val="28"/>
        </w:rPr>
        <w:t>жилой дом или часть жилого дома;</w:t>
      </w:r>
    </w:p>
    <w:p w:rsidR="0030268C" w:rsidRPr="005E656B" w:rsidRDefault="0030268C" w:rsidP="003C7CD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5E656B">
        <w:rPr>
          <w:rFonts w:ascii="Times New Roman" w:eastAsia="Arial" w:hAnsi="Times New Roman" w:cs="Times New Roman"/>
          <w:sz w:val="28"/>
          <w:szCs w:val="28"/>
        </w:rPr>
        <w:t>3) помещение или сооружение, указанные в под.14 п.1 ст.407 НК РФ;</w:t>
      </w:r>
      <w:proofErr w:type="gramEnd"/>
    </w:p>
    <w:p w:rsidR="0030268C" w:rsidRPr="005E656B" w:rsidRDefault="0030268C" w:rsidP="003C7CD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5E656B">
        <w:rPr>
          <w:rFonts w:ascii="Times New Roman" w:eastAsia="Arial" w:hAnsi="Times New Roman" w:cs="Times New Roman"/>
          <w:sz w:val="28"/>
          <w:szCs w:val="28"/>
        </w:rPr>
        <w:t>4) хозяйственное строение или сооружение, указанные в под.15 п.1 ст.407 НК РФ;</w:t>
      </w:r>
      <w:proofErr w:type="gramEnd"/>
    </w:p>
    <w:p w:rsidR="0030268C" w:rsidRPr="005E656B" w:rsidRDefault="0030268C" w:rsidP="003C7CD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656B">
        <w:rPr>
          <w:rFonts w:ascii="Times New Roman" w:eastAsia="Arial" w:hAnsi="Times New Roman" w:cs="Times New Roman"/>
          <w:sz w:val="28"/>
          <w:szCs w:val="28"/>
        </w:rPr>
        <w:t xml:space="preserve">5) гараж или </w:t>
      </w:r>
      <w:proofErr w:type="spellStart"/>
      <w:r w:rsidRPr="005E656B">
        <w:rPr>
          <w:rFonts w:ascii="Times New Roman" w:eastAsia="Arial" w:hAnsi="Times New Roman" w:cs="Times New Roman"/>
          <w:sz w:val="28"/>
          <w:szCs w:val="28"/>
        </w:rPr>
        <w:t>машино-место</w:t>
      </w:r>
      <w:proofErr w:type="spellEnd"/>
      <w:r w:rsidRPr="005E656B">
        <w:rPr>
          <w:rFonts w:ascii="Times New Roman" w:eastAsia="Arial" w:hAnsi="Times New Roman" w:cs="Times New Roman"/>
          <w:sz w:val="28"/>
          <w:szCs w:val="28"/>
        </w:rPr>
        <w:t>.</w:t>
      </w:r>
    </w:p>
    <w:p w:rsidR="0030268C" w:rsidRPr="005E656B" w:rsidRDefault="0030268C" w:rsidP="003C7CD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656B">
        <w:rPr>
          <w:rFonts w:ascii="Times New Roman" w:eastAsia="Arial" w:hAnsi="Times New Roman" w:cs="Times New Roman"/>
          <w:sz w:val="28"/>
          <w:szCs w:val="28"/>
        </w:rPr>
        <w:t xml:space="preserve">       Налоговая льгота не предоставляется в отношении объектов налогообложения, указанных в под. 2 п. 2 ст. 406 НК РФ, за исключением гаражей и </w:t>
      </w:r>
      <w:proofErr w:type="spellStart"/>
      <w:r w:rsidRPr="005E656B">
        <w:rPr>
          <w:rFonts w:ascii="Times New Roman" w:eastAsia="Arial" w:hAnsi="Times New Roman" w:cs="Times New Roman"/>
          <w:sz w:val="28"/>
          <w:szCs w:val="28"/>
        </w:rPr>
        <w:t>машино-мест</w:t>
      </w:r>
      <w:proofErr w:type="spellEnd"/>
      <w:r w:rsidRPr="005E656B">
        <w:rPr>
          <w:rFonts w:ascii="Times New Roman" w:eastAsia="Arial" w:hAnsi="Times New Roman" w:cs="Times New Roman"/>
          <w:sz w:val="28"/>
          <w:szCs w:val="28"/>
        </w:rPr>
        <w:t>, расположенных в таких объектах налогообложения.</w:t>
      </w:r>
    </w:p>
    <w:p w:rsidR="0030268C" w:rsidRPr="005E656B" w:rsidRDefault="0030268C" w:rsidP="003C7CD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656B">
        <w:rPr>
          <w:rFonts w:ascii="Times New Roman" w:eastAsia="Arial" w:hAnsi="Times New Roman" w:cs="Times New Roman"/>
          <w:sz w:val="28"/>
          <w:szCs w:val="28"/>
        </w:rPr>
        <w:t xml:space="preserve">       Физические лица, имеющие право на налоговые льготы,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E8527B" w:rsidRPr="00E8527B" w:rsidRDefault="003C7CD2" w:rsidP="003C7CD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E8527B" w:rsidRPr="00E8527B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</w:r>
      <w:r w:rsidR="00F8136E">
        <w:rPr>
          <w:rFonts w:ascii="Times New Roman" w:eastAsia="Times New Roman" w:hAnsi="Times New Roman" w:cs="Times New Roman"/>
          <w:sz w:val="28"/>
          <w:szCs w:val="28"/>
        </w:rPr>
        <w:t>в срок не позднее 31 декабря</w:t>
      </w:r>
      <w:r w:rsidR="00E8527B" w:rsidRPr="00E8527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8136E">
        <w:rPr>
          <w:rFonts w:ascii="Times New Roman" w:eastAsia="Times New Roman" w:hAnsi="Times New Roman" w:cs="Times New Roman"/>
          <w:sz w:val="28"/>
          <w:szCs w:val="28"/>
        </w:rPr>
        <w:t xml:space="preserve"> налогового периода</w:t>
      </w:r>
      <w:r w:rsidR="00E8527B" w:rsidRPr="00E8527B">
        <w:rPr>
          <w:rFonts w:ascii="Times New Roman" w:eastAsia="Times New Roman" w:hAnsi="Times New Roman" w:cs="Times New Roman"/>
          <w:sz w:val="28"/>
          <w:szCs w:val="28"/>
        </w:rPr>
        <w:t>, начиная с которого в отношении указанных объектов применяется налоговая льгота.</w:t>
      </w:r>
    </w:p>
    <w:p w:rsidR="00E8527B" w:rsidRPr="00E8527B" w:rsidRDefault="00E8527B" w:rsidP="00E8527B">
      <w:pPr>
        <w:shd w:val="clear" w:color="auto" w:fill="FFFFFF"/>
        <w:spacing w:after="0" w:line="29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0413"/>
      <w:bookmarkStart w:id="1" w:name="dst10414"/>
      <w:bookmarkEnd w:id="0"/>
      <w:bookmarkEnd w:id="1"/>
      <w:r w:rsidRPr="00E8527B">
        <w:rPr>
          <w:rFonts w:ascii="Times New Roman" w:eastAsia="Times New Roman" w:hAnsi="Times New Roman" w:cs="Times New Roman"/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bookmarkStart w:id="2" w:name="dst10415"/>
    <w:bookmarkEnd w:id="2"/>
    <w:p w:rsidR="00E8527B" w:rsidRPr="00E8527B" w:rsidRDefault="004A774C" w:rsidP="00E8527B">
      <w:pPr>
        <w:shd w:val="clear" w:color="auto" w:fill="FFFFFF"/>
        <w:spacing w:after="0" w:line="29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7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E8527B" w:rsidRPr="00E8527B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"http://www.consultant.ru/document/cons_doc_LAW_184031/e31a698e02e5093e70634319058fc44026133f6c/" \l "dst100017" </w:instrText>
      </w:r>
      <w:r w:rsidRPr="00E8527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E8527B" w:rsidRPr="00E8527B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E8527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E8527B" w:rsidRPr="00E8527B">
        <w:rPr>
          <w:rFonts w:ascii="Times New Roman" w:eastAsia="Times New Roman" w:hAnsi="Times New Roman" w:cs="Times New Roman"/>
          <w:sz w:val="28"/>
          <w:szCs w:val="28"/>
        </w:rPr>
        <w:t> 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A76400" w:rsidRDefault="00E8527B" w:rsidP="003C7CD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7B">
        <w:rPr>
          <w:rFonts w:ascii="Times New Roman" w:eastAsia="Times New Roman" w:hAnsi="Times New Roman" w:cs="Times New Roman"/>
          <w:sz w:val="28"/>
          <w:szCs w:val="28"/>
        </w:rPr>
        <w:t>10. Порядок исчисления суммы налога устанавливается статьей 408 Налогового кодекса Российской Федерации.</w:t>
      </w:r>
    </w:p>
    <w:p w:rsidR="00E8527B" w:rsidRPr="00E8527B" w:rsidRDefault="003C7CD2" w:rsidP="003C7CD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27B" w:rsidRPr="00E8527B">
        <w:rPr>
          <w:rFonts w:ascii="Times New Roman" w:eastAsia="Times New Roman" w:hAnsi="Times New Roman" w:cs="Times New Roman"/>
          <w:sz w:val="28"/>
          <w:szCs w:val="28"/>
        </w:rPr>
        <w:t xml:space="preserve">11. Налог подлежит уплате налогоплательщиками в срок не позднее 1 декабря года, следующего за истекшим налоговым периодом. </w:t>
      </w:r>
    </w:p>
    <w:p w:rsidR="00E8527B" w:rsidRPr="00E8527B" w:rsidRDefault="00E8527B" w:rsidP="00E8527B">
      <w:pPr>
        <w:shd w:val="clear" w:color="auto" w:fill="FFFFFF"/>
        <w:spacing w:after="0" w:line="29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0443"/>
      <w:bookmarkEnd w:id="3"/>
      <w:r w:rsidRPr="00E8527B">
        <w:rPr>
          <w:rFonts w:ascii="Times New Roman" w:eastAsia="Times New Roman" w:hAnsi="Times New Roman" w:cs="Times New Roman"/>
          <w:sz w:val="28"/>
          <w:szCs w:val="28"/>
        </w:rPr>
        <w:t>Налог уплачивается по месту нахождения объекта налогообложения на основании налогового уведомления, направляемого налогоплательщику налоговым органом.</w:t>
      </w:r>
    </w:p>
    <w:p w:rsidR="00E8527B" w:rsidRPr="00E8527B" w:rsidRDefault="00E8527B" w:rsidP="00E8527B">
      <w:pPr>
        <w:shd w:val="clear" w:color="auto" w:fill="FFFFFF"/>
        <w:spacing w:after="0" w:line="29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0444"/>
      <w:bookmarkEnd w:id="4"/>
      <w:r w:rsidRPr="00E8527B">
        <w:rPr>
          <w:rFonts w:ascii="Times New Roman" w:eastAsia="Times New Roman" w:hAnsi="Times New Roman" w:cs="Times New Roman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E8527B" w:rsidRDefault="00E8527B" w:rsidP="00E8527B">
      <w:pPr>
        <w:shd w:val="clear" w:color="auto" w:fill="FFFFFF"/>
        <w:spacing w:after="0" w:line="29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10445"/>
      <w:bookmarkEnd w:id="5"/>
      <w:r w:rsidRPr="00E8527B">
        <w:rPr>
          <w:rFonts w:ascii="Times New Roman" w:eastAsia="Times New Roman" w:hAnsi="Times New Roman" w:cs="Times New Roman"/>
          <w:sz w:val="28"/>
          <w:szCs w:val="28"/>
        </w:rPr>
        <w:t>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5E054C" w:rsidRPr="00E8527B" w:rsidRDefault="005E054C" w:rsidP="005E054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Признать утратившим силу решени</w:t>
      </w:r>
      <w:r w:rsidR="00A85314">
        <w:rPr>
          <w:rFonts w:ascii="Times New Roman" w:eastAsia="Times New Roman" w:hAnsi="Times New Roman" w:cs="Times New Roman"/>
          <w:sz w:val="28"/>
          <w:szCs w:val="28"/>
        </w:rPr>
        <w:t xml:space="preserve">е муниципального комитета </w:t>
      </w:r>
      <w:proofErr w:type="spellStart"/>
      <w:r w:rsidR="00A85314">
        <w:rPr>
          <w:rFonts w:ascii="Times New Roman" w:eastAsia="Times New Roman" w:hAnsi="Times New Roman" w:cs="Times New Roman"/>
          <w:sz w:val="28"/>
          <w:szCs w:val="28"/>
        </w:rPr>
        <w:t>Хвищанского</w:t>
      </w:r>
      <w:proofErr w:type="spellEnd"/>
      <w:r w:rsidR="00A8531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30.11.2018г. № 168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E054C">
        <w:rPr>
          <w:rFonts w:ascii="Times New Roman" w:eastAsia="Times New Roman" w:hAnsi="Times New Roman" w:cs="Times New Roman"/>
          <w:sz w:val="28"/>
          <w:szCs w:val="28"/>
        </w:rPr>
        <w:t>О налоге на имущество физ</w:t>
      </w:r>
      <w:r w:rsidR="00A85314">
        <w:rPr>
          <w:rFonts w:ascii="Times New Roman" w:eastAsia="Times New Roman" w:hAnsi="Times New Roman" w:cs="Times New Roman"/>
          <w:sz w:val="28"/>
          <w:szCs w:val="28"/>
        </w:rPr>
        <w:t xml:space="preserve">ических лиц на территории </w:t>
      </w:r>
      <w:proofErr w:type="spellStart"/>
      <w:r w:rsidR="00A85314">
        <w:rPr>
          <w:rFonts w:ascii="Times New Roman" w:eastAsia="Times New Roman" w:hAnsi="Times New Roman" w:cs="Times New Roman"/>
          <w:sz w:val="28"/>
          <w:szCs w:val="28"/>
        </w:rPr>
        <w:t>Хвищан</w:t>
      </w:r>
      <w:r w:rsidRPr="005E054C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5E05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C7CD2" w:rsidRDefault="00E8527B" w:rsidP="003C7CD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8527B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1</w:t>
      </w:r>
      <w:r w:rsidR="005E054C">
        <w:rPr>
          <w:rFonts w:ascii="Times New Roman" w:eastAsia="Arial" w:hAnsi="Times New Roman" w:cs="Times New Roman"/>
          <w:color w:val="000000"/>
          <w:sz w:val="28"/>
          <w:szCs w:val="28"/>
        </w:rPr>
        <w:t>3</w:t>
      </w:r>
      <w:r w:rsidRPr="00E8527B">
        <w:rPr>
          <w:rFonts w:ascii="Times New Roman" w:eastAsia="Arial" w:hAnsi="Times New Roman" w:cs="Times New Roman"/>
          <w:color w:val="000000"/>
          <w:sz w:val="28"/>
          <w:szCs w:val="28"/>
        </w:rPr>
        <w:t>. Настоящее решение вступает в силу с 1 января 20</w:t>
      </w:r>
      <w:r w:rsidR="003C7CD2">
        <w:rPr>
          <w:rFonts w:ascii="Times New Roman" w:eastAsia="Arial" w:hAnsi="Times New Roman" w:cs="Times New Roman"/>
          <w:color w:val="000000"/>
          <w:sz w:val="28"/>
          <w:szCs w:val="28"/>
        </w:rPr>
        <w:t>20</w:t>
      </w:r>
      <w:r w:rsidRPr="00E8527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года, но не ранее, чем по истечении одного месяца со дня его официального опубликования</w:t>
      </w:r>
      <w:r w:rsidR="003C7CD2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3C7CD2" w:rsidRPr="00E22F7A" w:rsidRDefault="003C7CD2" w:rsidP="003C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F7A">
        <w:rPr>
          <w:rFonts w:ascii="Times New Roman" w:eastAsia="Times New Roman" w:hAnsi="Times New Roman" w:cs="Times New Roman"/>
          <w:sz w:val="28"/>
          <w:szCs w:val="28"/>
        </w:rPr>
        <w:t xml:space="preserve">   1</w:t>
      </w:r>
      <w:r w:rsidR="005E054C" w:rsidRPr="00E22F7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22F7A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официальному опубликованию в средствах массовой информации.</w:t>
      </w:r>
    </w:p>
    <w:p w:rsidR="003C7CD2" w:rsidRPr="00E22F7A" w:rsidRDefault="003C7CD2" w:rsidP="003C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F7A">
        <w:rPr>
          <w:rFonts w:ascii="Times New Roman" w:eastAsia="Times New Roman" w:hAnsi="Times New Roman" w:cs="Times New Roman"/>
          <w:sz w:val="28"/>
          <w:szCs w:val="28"/>
        </w:rPr>
        <w:t xml:space="preserve">   1</w:t>
      </w:r>
      <w:r w:rsidR="005E054C" w:rsidRPr="00E22F7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22F7A">
        <w:rPr>
          <w:rFonts w:ascii="Times New Roman" w:eastAsia="Times New Roman" w:hAnsi="Times New Roman" w:cs="Times New Roman"/>
          <w:sz w:val="28"/>
          <w:szCs w:val="28"/>
        </w:rPr>
        <w:t>. Контроль над исполнением данного решения возложить на постоянную депутатскую комиссию по бюджет</w:t>
      </w:r>
      <w:r w:rsidR="00A85314">
        <w:rPr>
          <w:rFonts w:ascii="Times New Roman" w:eastAsia="Times New Roman" w:hAnsi="Times New Roman" w:cs="Times New Roman"/>
          <w:sz w:val="28"/>
          <w:szCs w:val="28"/>
        </w:rPr>
        <w:t xml:space="preserve">у муниципального комитета </w:t>
      </w:r>
      <w:proofErr w:type="spellStart"/>
      <w:r w:rsidR="00A85314">
        <w:rPr>
          <w:rFonts w:ascii="Times New Roman" w:eastAsia="Times New Roman" w:hAnsi="Times New Roman" w:cs="Times New Roman"/>
          <w:sz w:val="28"/>
          <w:szCs w:val="28"/>
        </w:rPr>
        <w:t>Хвищан</w:t>
      </w:r>
      <w:r w:rsidRPr="00E22F7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E22F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3C7CD2" w:rsidRPr="00E22F7A" w:rsidRDefault="003C7CD2" w:rsidP="003C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CD2" w:rsidRPr="00E22F7A" w:rsidRDefault="003C7CD2" w:rsidP="003C7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CD2" w:rsidRPr="00E22F7A" w:rsidRDefault="003C7CD2" w:rsidP="003C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CD2" w:rsidRPr="00E22F7A" w:rsidRDefault="003C7CD2" w:rsidP="003C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CD2" w:rsidRPr="00E22F7A" w:rsidRDefault="00A85314" w:rsidP="003C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Хвищан</w:t>
      </w:r>
      <w:r w:rsidR="003C7CD2" w:rsidRPr="00E22F7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3C7CD2" w:rsidRPr="00E22F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Л.Е.Лиманюк</w:t>
      </w:r>
      <w:proofErr w:type="spellEnd"/>
    </w:p>
    <w:p w:rsidR="003C7CD2" w:rsidRDefault="003C7CD2" w:rsidP="003C7CD2"/>
    <w:p w:rsidR="00E8527B" w:rsidRPr="00E8527B" w:rsidRDefault="00E8527B" w:rsidP="003C7C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27B" w:rsidRPr="00E8527B" w:rsidRDefault="00E8527B" w:rsidP="00E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27B" w:rsidRPr="00E8527B" w:rsidRDefault="00E8527B" w:rsidP="00E8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FF5" w:rsidRDefault="00B56FF5"/>
    <w:sectPr w:rsidR="00B56FF5" w:rsidSect="0046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38AC"/>
    <w:multiLevelType w:val="multilevel"/>
    <w:tmpl w:val="73CE32AE"/>
    <w:lvl w:ilvl="0">
      <w:start w:val="1"/>
      <w:numFmt w:val="decimal"/>
      <w:lvlText w:val="%1."/>
      <w:lvlJc w:val="left"/>
      <w:pPr>
        <w:ind w:left="1587" w:hanging="158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97" w:hanging="2160"/>
      </w:pPr>
      <w:rPr>
        <w:rFonts w:hint="default"/>
      </w:rPr>
    </w:lvl>
  </w:abstractNum>
  <w:abstractNum w:abstractNumId="1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1443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5875" w:hanging="720"/>
      </w:pPr>
    </w:lvl>
    <w:lvl w:ilvl="3">
      <w:start w:val="1"/>
      <w:numFmt w:val="decimal"/>
      <w:lvlText w:val="%1.%2.%3.%4."/>
      <w:lvlJc w:val="left"/>
      <w:pPr>
        <w:ind w:left="8316" w:hanging="1080"/>
      </w:pPr>
    </w:lvl>
    <w:lvl w:ilvl="4">
      <w:start w:val="1"/>
      <w:numFmt w:val="decimal"/>
      <w:lvlText w:val="%1.%2.%3.%4.%5."/>
      <w:lvlJc w:val="left"/>
      <w:pPr>
        <w:ind w:left="10397" w:hanging="1080"/>
      </w:pPr>
    </w:lvl>
    <w:lvl w:ilvl="5">
      <w:start w:val="1"/>
      <w:numFmt w:val="decimal"/>
      <w:lvlText w:val="%1.%2.%3.%4.%5.%6."/>
      <w:lvlJc w:val="left"/>
      <w:pPr>
        <w:ind w:left="12838" w:hanging="1440"/>
      </w:pPr>
    </w:lvl>
    <w:lvl w:ilvl="6">
      <w:start w:val="1"/>
      <w:numFmt w:val="decimal"/>
      <w:lvlText w:val="%1.%2.%3.%4.%5.%6.%7."/>
      <w:lvlJc w:val="left"/>
      <w:pPr>
        <w:ind w:left="15279" w:hanging="1800"/>
      </w:pPr>
    </w:lvl>
    <w:lvl w:ilvl="7">
      <w:start w:val="1"/>
      <w:numFmt w:val="decimal"/>
      <w:lvlText w:val="%1.%2.%3.%4.%5.%6.%7.%8."/>
      <w:lvlJc w:val="left"/>
      <w:pPr>
        <w:ind w:left="17360" w:hanging="1800"/>
      </w:pPr>
    </w:lvl>
    <w:lvl w:ilvl="8">
      <w:start w:val="1"/>
      <w:numFmt w:val="decimal"/>
      <w:lvlText w:val="%1.%2.%3.%4.%5.%6.%7.%8.%9."/>
      <w:lvlJc w:val="left"/>
      <w:pPr>
        <w:ind w:left="19801" w:hanging="216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527B"/>
    <w:rsid w:val="001B12AE"/>
    <w:rsid w:val="001E276E"/>
    <w:rsid w:val="002A25AE"/>
    <w:rsid w:val="0030268C"/>
    <w:rsid w:val="003C7CD2"/>
    <w:rsid w:val="00463E7F"/>
    <w:rsid w:val="00476A53"/>
    <w:rsid w:val="004A3B3F"/>
    <w:rsid w:val="004A774C"/>
    <w:rsid w:val="005549E1"/>
    <w:rsid w:val="005E054C"/>
    <w:rsid w:val="005E656B"/>
    <w:rsid w:val="006C6089"/>
    <w:rsid w:val="00713E44"/>
    <w:rsid w:val="00862A44"/>
    <w:rsid w:val="009C4C78"/>
    <w:rsid w:val="00A76400"/>
    <w:rsid w:val="00A85314"/>
    <w:rsid w:val="00B112E8"/>
    <w:rsid w:val="00B13A2E"/>
    <w:rsid w:val="00B56FF5"/>
    <w:rsid w:val="00B6624F"/>
    <w:rsid w:val="00BE0860"/>
    <w:rsid w:val="00CF669E"/>
    <w:rsid w:val="00E22F7A"/>
    <w:rsid w:val="00E8527B"/>
    <w:rsid w:val="00E85A83"/>
    <w:rsid w:val="00F8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3</cp:revision>
  <cp:lastPrinted>2019-11-12T05:40:00Z</cp:lastPrinted>
  <dcterms:created xsi:type="dcterms:W3CDTF">2019-11-17T03:34:00Z</dcterms:created>
  <dcterms:modified xsi:type="dcterms:W3CDTF">2019-11-17T04:02:00Z</dcterms:modified>
</cp:coreProperties>
</file>