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Layout w:type="fixed"/>
        <w:tblLook w:val="01E0"/>
      </w:tblPr>
      <w:tblGrid>
        <w:gridCol w:w="9570"/>
        <w:gridCol w:w="260"/>
      </w:tblGrid>
      <w:tr w:rsidR="004E249B" w:rsidTr="007B5509">
        <w:trPr>
          <w:trHeight w:val="60"/>
        </w:trPr>
        <w:tc>
          <w:tcPr>
            <w:tcW w:w="9830" w:type="dxa"/>
            <w:gridSpan w:val="2"/>
          </w:tcPr>
          <w:p w:rsidR="004E249B" w:rsidRDefault="007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КОМИТЕТ</w:t>
            </w:r>
          </w:p>
        </w:tc>
      </w:tr>
      <w:tr w:rsidR="007B5509" w:rsidTr="007B5509">
        <w:trPr>
          <w:trHeight w:val="60"/>
        </w:trPr>
        <w:tc>
          <w:tcPr>
            <w:tcW w:w="9830" w:type="dxa"/>
            <w:gridSpan w:val="2"/>
          </w:tcPr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ХВИЩАНСКОГО СЕЛЬСКОГО ПОСЕЛЕНИЯ</w:t>
            </w:r>
          </w:p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 МУНИЦИПАЛЬНОГО  РАЙОНА</w:t>
            </w:r>
          </w:p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ПРИМОРСКОГО   КРАЯ</w:t>
            </w:r>
          </w:p>
          <w:p w:rsidR="007B5509" w:rsidRPr="00A128ED" w:rsidRDefault="007B5509" w:rsidP="007B5509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E15" w:rsidRPr="00A128ED" w:rsidTr="007B5509">
        <w:trPr>
          <w:gridAfter w:val="1"/>
          <w:wAfter w:w="260" w:type="dxa"/>
        </w:trPr>
        <w:tc>
          <w:tcPr>
            <w:tcW w:w="9570" w:type="dxa"/>
          </w:tcPr>
          <w:p w:rsidR="002D1E15" w:rsidRPr="00A128ED" w:rsidRDefault="002D1E15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2AB6" w:rsidRDefault="00E404A4" w:rsidP="00EC6611">
      <w:pPr>
        <w:tabs>
          <w:tab w:val="center" w:pos="4677"/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2AB6" w:rsidRDefault="00AB2AB6" w:rsidP="0013301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09" w:rsidRDefault="007B5509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09" w:rsidRPr="00A128ED" w:rsidRDefault="007B5509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22.02.2018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вищанка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8E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135                   </w:t>
      </w:r>
    </w:p>
    <w:p w:rsidR="002D1E15" w:rsidRPr="00A128ED" w:rsidRDefault="002D1E15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09" w:rsidRDefault="007B5509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15" w:rsidRPr="00A128ED" w:rsidRDefault="00133012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ED">
        <w:rPr>
          <w:rFonts w:ascii="Times New Roman" w:hAnsi="Times New Roman" w:cs="Times New Roman"/>
          <w:b/>
          <w:sz w:val="24"/>
          <w:szCs w:val="24"/>
        </w:rPr>
        <w:t>О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E404A4"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11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="00A128ED" w:rsidRPr="00A128ED">
        <w:rPr>
          <w:rFonts w:ascii="Times New Roman" w:hAnsi="Times New Roman" w:cs="Times New Roman"/>
          <w:b/>
          <w:sz w:val="24"/>
          <w:szCs w:val="24"/>
        </w:rPr>
        <w:t>Хвищанского</w:t>
      </w:r>
      <w:proofErr w:type="spellEnd"/>
      <w:r w:rsidR="00F718B9" w:rsidRPr="00A1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B2DF9" w:rsidRDefault="00EC6611" w:rsidP="00EC6611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611" w:rsidRDefault="00EC6611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3D" w:rsidRPr="00A128ED" w:rsidRDefault="00EC6611" w:rsidP="00B5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Федеральный закон от 05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</w:t>
      </w:r>
      <w:r w:rsidR="00570CF3">
        <w:rPr>
          <w:rFonts w:ascii="Times New Roman" w:hAnsi="Times New Roman" w:cs="Times New Roman"/>
          <w:sz w:val="24"/>
          <w:szCs w:val="24"/>
        </w:rPr>
        <w:t>и  Кодекс  административного судопроизводства  Российской Федерации</w:t>
      </w:r>
      <w:r w:rsidR="007A7CDD">
        <w:rPr>
          <w:rFonts w:ascii="Times New Roman" w:hAnsi="Times New Roman" w:cs="Times New Roman"/>
          <w:sz w:val="24"/>
          <w:szCs w:val="24"/>
        </w:rPr>
        <w:t>,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</w:t>
      </w:r>
      <w:r w:rsidR="00807BF4" w:rsidRPr="00A128ED">
        <w:rPr>
          <w:rFonts w:ascii="Times New Roman" w:hAnsi="Times New Roman" w:cs="Times New Roman"/>
          <w:sz w:val="24"/>
          <w:szCs w:val="24"/>
        </w:rPr>
        <w:t>руководствуясь статей 5</w:t>
      </w:r>
      <w:r w:rsidR="00B5603D" w:rsidRPr="00A128ED">
        <w:rPr>
          <w:rFonts w:ascii="Times New Roman" w:hAnsi="Times New Roman" w:cs="Times New Roman"/>
          <w:sz w:val="24"/>
          <w:szCs w:val="24"/>
        </w:rPr>
        <w:t>5</w:t>
      </w:r>
      <w:r w:rsidR="00807BF4" w:rsidRPr="00A128ED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807BF4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B5603D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A7CDD">
        <w:rPr>
          <w:rFonts w:ascii="Times New Roman" w:hAnsi="Times New Roman" w:cs="Times New Roman"/>
          <w:sz w:val="24"/>
          <w:szCs w:val="24"/>
        </w:rPr>
        <w:t xml:space="preserve">муниципальный  комитет </w:t>
      </w:r>
      <w:proofErr w:type="spellStart"/>
      <w:r w:rsidR="007A7CD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7A7C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2AB6" w:rsidRDefault="00AB2AB6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CDD" w:rsidRDefault="007A7CDD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B2AB6" w:rsidRDefault="00AB2AB6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611" w:rsidRDefault="00B5603D" w:rsidP="00EC66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8E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C661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C6611" w:rsidRPr="00EC6611">
        <w:rPr>
          <w:rFonts w:ascii="Times New Roman" w:hAnsi="Times New Roman" w:cs="Times New Roman"/>
          <w:sz w:val="24"/>
          <w:szCs w:val="24"/>
        </w:rPr>
        <w:t xml:space="preserve"> </w:t>
      </w:r>
      <w:r w:rsidR="00EC6611" w:rsidRPr="00A128ED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EC6611" w:rsidRPr="00A128ED">
        <w:rPr>
          <w:rFonts w:ascii="Times New Roman" w:hAnsi="Times New Roman" w:cs="Times New Roman"/>
          <w:sz w:val="24"/>
          <w:szCs w:val="24"/>
        </w:rPr>
        <w:t>Хвищанско</w:t>
      </w:r>
      <w:r w:rsidR="00EC66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C6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6611" w:rsidRPr="00A1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3D" w:rsidRPr="00A128ED" w:rsidRDefault="00EC6611" w:rsidP="00B5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807BF4" w:rsidRPr="00A128ED">
        <w:rPr>
          <w:rFonts w:ascii="Times New Roman" w:hAnsi="Times New Roman" w:cs="Times New Roman"/>
          <w:sz w:val="24"/>
          <w:szCs w:val="24"/>
        </w:rPr>
        <w:t>ункт 16 статьи 32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из</w:t>
      </w:r>
      <w:r w:rsidR="002C75C4">
        <w:rPr>
          <w:rFonts w:ascii="Times New Roman" w:hAnsi="Times New Roman" w:cs="Times New Roman"/>
          <w:sz w:val="24"/>
          <w:szCs w:val="24"/>
        </w:rPr>
        <w:t>ложить в следующей</w:t>
      </w:r>
      <w:r w:rsidR="002C75C4">
        <w:rPr>
          <w:rFonts w:ascii="Times New Roman" w:hAnsi="Times New Roman" w:cs="Times New Roman"/>
          <w:sz w:val="24"/>
          <w:szCs w:val="24"/>
        </w:rPr>
        <w:tab/>
      </w:r>
      <w:r w:rsidR="00807BF4" w:rsidRPr="00A128ED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="007A7C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A7CDD">
        <w:rPr>
          <w:rFonts w:ascii="Times New Roman" w:hAnsi="Times New Roman" w:cs="Times New Roman"/>
          <w:sz w:val="24"/>
          <w:szCs w:val="24"/>
        </w:rPr>
        <w:t xml:space="preserve"> </w:t>
      </w:r>
      <w:r w:rsidR="00807BF4" w:rsidRPr="00A128ED">
        <w:rPr>
          <w:rFonts w:ascii="Times New Roman" w:hAnsi="Times New Roman" w:cs="Times New Roman"/>
          <w:sz w:val="24"/>
          <w:szCs w:val="24"/>
        </w:rPr>
        <w:t>«16</w:t>
      </w:r>
      <w:r w:rsidR="00B5603D" w:rsidRPr="00A128ED">
        <w:rPr>
          <w:rFonts w:ascii="Times New Roman" w:hAnsi="Times New Roman" w:cs="Times New Roman"/>
          <w:sz w:val="24"/>
          <w:szCs w:val="24"/>
        </w:rPr>
        <w:t>) в случае, если глава</w:t>
      </w:r>
      <w:r w:rsidR="00807BF4" w:rsidRPr="00A1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F4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A416C3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Губернатора Приморского края об отрешении от должности главы </w:t>
      </w:r>
      <w:proofErr w:type="spellStart"/>
      <w:r w:rsidR="00A128ED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A416C3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поселения либо на основании решения муниципального ком</w:t>
      </w:r>
      <w:r w:rsidR="00A128ED" w:rsidRPr="00A128ED">
        <w:rPr>
          <w:rFonts w:ascii="Times New Roman" w:hAnsi="Times New Roman" w:cs="Times New Roman"/>
          <w:sz w:val="24"/>
          <w:szCs w:val="24"/>
        </w:rPr>
        <w:t xml:space="preserve">итета </w:t>
      </w:r>
      <w:proofErr w:type="spellStart"/>
      <w:r w:rsidR="00A128ED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B043FF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поселения об удалении главы </w:t>
      </w:r>
      <w:proofErr w:type="spellStart"/>
      <w:r w:rsidR="00A128ED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B043FF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43FF" w:rsidRPr="00A128ED">
        <w:rPr>
          <w:rFonts w:ascii="Times New Roman" w:hAnsi="Times New Roman" w:cs="Times New Roman"/>
          <w:sz w:val="24"/>
          <w:szCs w:val="24"/>
        </w:rPr>
        <w:t>в отставку, обжалует данный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правовой акт или решение в судебном порядке, досрочные выборы главы</w:t>
      </w:r>
      <w:r w:rsidR="00A128ED" w:rsidRPr="00A1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8ED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B043FF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043FF" w:rsidRPr="00A128ED">
        <w:rPr>
          <w:rFonts w:ascii="Times New Roman" w:hAnsi="Times New Roman" w:cs="Times New Roman"/>
          <w:sz w:val="24"/>
          <w:szCs w:val="24"/>
        </w:rPr>
        <w:t xml:space="preserve"> </w:t>
      </w:r>
      <w:r w:rsidR="00B5603D" w:rsidRPr="00A128ED">
        <w:rPr>
          <w:rFonts w:ascii="Times New Roman" w:hAnsi="Times New Roman" w:cs="Times New Roman"/>
          <w:sz w:val="24"/>
          <w:szCs w:val="24"/>
        </w:rPr>
        <w:t>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7B5509" w:rsidRDefault="007B5509" w:rsidP="00EC6611">
      <w:pPr>
        <w:tabs>
          <w:tab w:val="left" w:pos="426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624C" w:rsidRDefault="00FE624C" w:rsidP="00FE624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 настоящее решение в соответствии со ст.55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на информационных стендах  поселения  и  на  официальном    сайте 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  поселения  Кировского муниципального  района  Приморского  края в  сети  Интернет:  </w:t>
      </w:r>
      <w:hyperlink r:id="rId5" w:history="1">
        <w:r w:rsidRPr="00F269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69C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269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hvischanka</w:t>
        </w:r>
        <w:proofErr w:type="spellEnd"/>
        <w:r w:rsidRPr="00F269C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69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69C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7D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624C" w:rsidRDefault="00FE624C" w:rsidP="00FE624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4C" w:rsidRPr="00A128ED" w:rsidRDefault="00FE624C" w:rsidP="00FE624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3.Контроль исполнения  настоящего  решения  оставляю  за собой.</w:t>
      </w: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B5603D" w:rsidRPr="00A128ED" w:rsidRDefault="00A128ED" w:rsidP="00B5603D">
      <w:pPr>
        <w:pStyle w:val="a3"/>
        <w:spacing w:line="240" w:lineRule="auto"/>
        <w:jc w:val="both"/>
        <w:rPr>
          <w:sz w:val="24"/>
          <w:szCs w:val="24"/>
        </w:rPr>
      </w:pPr>
      <w:r w:rsidRPr="00A128ED">
        <w:rPr>
          <w:sz w:val="24"/>
          <w:szCs w:val="24"/>
        </w:rPr>
        <w:t>Глава</w:t>
      </w:r>
      <w:r w:rsidR="00AB2AB6">
        <w:rPr>
          <w:sz w:val="24"/>
          <w:szCs w:val="24"/>
        </w:rPr>
        <w:t xml:space="preserve">  </w:t>
      </w:r>
      <w:proofErr w:type="spellStart"/>
      <w:r w:rsidRPr="00A128ED">
        <w:rPr>
          <w:sz w:val="24"/>
          <w:szCs w:val="24"/>
        </w:rPr>
        <w:t>Хвищанского</w:t>
      </w:r>
      <w:proofErr w:type="spellEnd"/>
      <w:r w:rsidRPr="00A128ED">
        <w:rPr>
          <w:sz w:val="24"/>
          <w:szCs w:val="24"/>
        </w:rPr>
        <w:t xml:space="preserve"> </w:t>
      </w:r>
      <w:r w:rsidR="00AB2AB6" w:rsidRPr="00A128ED">
        <w:rPr>
          <w:sz w:val="24"/>
          <w:szCs w:val="24"/>
        </w:rPr>
        <w:t xml:space="preserve">сельского поселения  </w:t>
      </w:r>
      <w:r w:rsidR="00AB2AB6">
        <w:rPr>
          <w:sz w:val="24"/>
          <w:szCs w:val="24"/>
        </w:rPr>
        <w:t xml:space="preserve">                                                      </w:t>
      </w:r>
      <w:proofErr w:type="spellStart"/>
      <w:r w:rsidRPr="00A128ED">
        <w:rPr>
          <w:sz w:val="24"/>
          <w:szCs w:val="24"/>
        </w:rPr>
        <w:t>Л.Е.Лиманюк</w:t>
      </w:r>
      <w:proofErr w:type="spellEnd"/>
      <w:r w:rsidRPr="00A128E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5603D" w:rsidRPr="00A128ED">
        <w:rPr>
          <w:sz w:val="24"/>
          <w:szCs w:val="24"/>
        </w:rPr>
        <w:t xml:space="preserve">                                                  </w:t>
      </w:r>
      <w:r w:rsidRPr="00A128ED">
        <w:rPr>
          <w:sz w:val="24"/>
          <w:szCs w:val="24"/>
        </w:rPr>
        <w:t xml:space="preserve">                  </w:t>
      </w: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03D" w:rsidRPr="00A128ED" w:rsidSect="00B0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9B4A0C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CE414CF"/>
    <w:multiLevelType w:val="hybridMultilevel"/>
    <w:tmpl w:val="698CAD90"/>
    <w:lvl w:ilvl="0" w:tplc="E13C7F4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C35"/>
    <w:multiLevelType w:val="hybridMultilevel"/>
    <w:tmpl w:val="EDD25AA0"/>
    <w:lvl w:ilvl="0" w:tplc="8E302D6C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740"/>
    <w:rsid w:val="00096F50"/>
    <w:rsid w:val="001113E3"/>
    <w:rsid w:val="00124E93"/>
    <w:rsid w:val="00133012"/>
    <w:rsid w:val="00133260"/>
    <w:rsid w:val="0017574F"/>
    <w:rsid w:val="001A4643"/>
    <w:rsid w:val="001B4C2E"/>
    <w:rsid w:val="001F2E7C"/>
    <w:rsid w:val="00202BB4"/>
    <w:rsid w:val="002C75C4"/>
    <w:rsid w:val="002D1E15"/>
    <w:rsid w:val="002F4CCB"/>
    <w:rsid w:val="003012A6"/>
    <w:rsid w:val="0037153A"/>
    <w:rsid w:val="00426427"/>
    <w:rsid w:val="00447CA7"/>
    <w:rsid w:val="0046052C"/>
    <w:rsid w:val="004721F8"/>
    <w:rsid w:val="004C6123"/>
    <w:rsid w:val="004E249B"/>
    <w:rsid w:val="0054403B"/>
    <w:rsid w:val="00570CF3"/>
    <w:rsid w:val="00607498"/>
    <w:rsid w:val="00634B9B"/>
    <w:rsid w:val="00657DB4"/>
    <w:rsid w:val="006765D4"/>
    <w:rsid w:val="00696C3D"/>
    <w:rsid w:val="006B755A"/>
    <w:rsid w:val="00701457"/>
    <w:rsid w:val="00741C91"/>
    <w:rsid w:val="00767D19"/>
    <w:rsid w:val="00796451"/>
    <w:rsid w:val="007A7CDD"/>
    <w:rsid w:val="007B5509"/>
    <w:rsid w:val="007F425B"/>
    <w:rsid w:val="00807BF4"/>
    <w:rsid w:val="0081764F"/>
    <w:rsid w:val="00821111"/>
    <w:rsid w:val="00874231"/>
    <w:rsid w:val="008B240C"/>
    <w:rsid w:val="00A128ED"/>
    <w:rsid w:val="00A416C3"/>
    <w:rsid w:val="00A51002"/>
    <w:rsid w:val="00AA0B53"/>
    <w:rsid w:val="00AB0FEF"/>
    <w:rsid w:val="00AB2AB6"/>
    <w:rsid w:val="00AB3F86"/>
    <w:rsid w:val="00B003F5"/>
    <w:rsid w:val="00B01540"/>
    <w:rsid w:val="00B043FF"/>
    <w:rsid w:val="00B42103"/>
    <w:rsid w:val="00B5603D"/>
    <w:rsid w:val="00B87AFD"/>
    <w:rsid w:val="00BB36CA"/>
    <w:rsid w:val="00BC3C15"/>
    <w:rsid w:val="00C27F20"/>
    <w:rsid w:val="00C468F5"/>
    <w:rsid w:val="00CA6CC8"/>
    <w:rsid w:val="00CD67F5"/>
    <w:rsid w:val="00D03B2B"/>
    <w:rsid w:val="00D226CA"/>
    <w:rsid w:val="00D62629"/>
    <w:rsid w:val="00D67F22"/>
    <w:rsid w:val="00DD2F11"/>
    <w:rsid w:val="00E03B21"/>
    <w:rsid w:val="00E101C8"/>
    <w:rsid w:val="00E404A4"/>
    <w:rsid w:val="00E61C58"/>
    <w:rsid w:val="00E85A5D"/>
    <w:rsid w:val="00EC6611"/>
    <w:rsid w:val="00EC725C"/>
    <w:rsid w:val="00F11AB0"/>
    <w:rsid w:val="00F524F8"/>
    <w:rsid w:val="00F5673D"/>
    <w:rsid w:val="00F61740"/>
    <w:rsid w:val="00F718B9"/>
    <w:rsid w:val="00F96FE0"/>
    <w:rsid w:val="00FB2DF9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7A7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vischa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AHP</cp:lastModifiedBy>
  <cp:revision>9</cp:revision>
  <cp:lastPrinted>2018-01-26T03:26:00Z</cp:lastPrinted>
  <dcterms:created xsi:type="dcterms:W3CDTF">2018-02-27T00:53:00Z</dcterms:created>
  <dcterms:modified xsi:type="dcterms:W3CDTF">2018-03-14T01:09:00Z</dcterms:modified>
</cp:coreProperties>
</file>