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FFA">
      <w:pPr>
        <w:divId w:val="1360857798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D16FFA" w:rsidRDefault="00D16FFA">
      <w:pPr>
        <w:ind w:left="45"/>
        <w:divId w:val="1936471998"/>
        <w:rPr>
          <w:rFonts w:eastAsia="Times New Roman"/>
        </w:rPr>
      </w:pPr>
      <w:r>
        <w:rPr>
          <w:rFonts w:eastAsia="Times New Roman"/>
        </w:rPr>
        <w:pict/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D16FFA" w:rsidRDefault="00D16FFA" w:rsidP="00D16FFA">
      <w:pPr>
        <w:ind w:left="45"/>
        <w:jc w:val="center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D16FFA" w:rsidRDefault="00D16FFA">
      <w:pPr>
        <w:tabs>
          <w:tab w:val="left" w:pos="1915"/>
          <w:tab w:val="left" w:pos="4364"/>
        </w:tabs>
        <w:ind w:left="45"/>
        <w:divId w:val="1936471998"/>
        <w:rPr>
          <w:rFonts w:eastAsia="Times New Roman"/>
          <w:b/>
          <w:bCs/>
        </w:rPr>
      </w:pPr>
    </w:p>
    <w:p w:rsidR="00D16FFA" w:rsidRDefault="00D16FFA">
      <w:pPr>
        <w:tabs>
          <w:tab w:val="left" w:pos="1915"/>
          <w:tab w:val="left" w:pos="4364"/>
        </w:tabs>
        <w:ind w:left="45"/>
        <w:divId w:val="1936471998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354</w:t>
      </w:r>
    </w:p>
    <w:p w:rsidR="00D16FFA" w:rsidRDefault="00D16FFA">
      <w:pPr>
        <w:tabs>
          <w:tab w:val="left" w:pos="1915"/>
          <w:tab w:val="left" w:pos="4364"/>
        </w:tabs>
        <w:ind w:left="45"/>
        <w:divId w:val="1936471998"/>
        <w:rPr>
          <w:rFonts w:eastAsia="Times New Roman"/>
          <w:b/>
          <w:bCs/>
        </w:rPr>
      </w:pPr>
    </w:p>
    <w:p w:rsidR="00D16FFA" w:rsidRDefault="00D16FFA">
      <w:pPr>
        <w:tabs>
          <w:tab w:val="left" w:pos="1915"/>
          <w:tab w:val="left" w:pos="4364"/>
        </w:tabs>
        <w:ind w:left="45"/>
        <w:divId w:val="1936471998"/>
        <w:rPr>
          <w:rFonts w:eastAsia="Times New Roman"/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 xml:space="preserve">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</w:t>
      </w:r>
      <w:bookmarkEnd w:id="0"/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D16FFA" w:rsidRDefault="00D16FFA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от 02.04.2014 N 70-ФЗ "О внесении изменений в отдельные законодательные акты Российской Федерации по вопросам участия граждан в охране общественного порядка",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D16FFA" w:rsidRDefault="00D16F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Устав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следующие изменения и дополнения:</w:t>
      </w:r>
    </w:p>
    <w:p w:rsidR="00D16FFA" w:rsidRDefault="00D16FFA">
      <w:pPr>
        <w:pStyle w:val="a5"/>
        <w:ind w:left="720"/>
      </w:pPr>
      <w:proofErr w:type="gramStart"/>
      <w:r>
        <w:t>1) пункт 32 части 1 статьи 4 изложить в следующей редакции:</w:t>
      </w:r>
      <w:r>
        <w:br/>
        <w:t xml:space="preserve">"32) оказание поддержки гражданам и их объединениям, участвующим в охране общественного порядка, создание условий для деятельности народных дружин;" </w:t>
      </w:r>
      <w:proofErr w:type="gramEnd"/>
    </w:p>
    <w:p w:rsidR="00D16FFA" w:rsidRDefault="00D16F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02 июля 2014 года. </w:t>
      </w:r>
    </w:p>
    <w:p w:rsidR="00D16FFA" w:rsidRDefault="00D16F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D16FFA" w:rsidRDefault="00D16FFA">
      <w:pPr>
        <w:divId w:val="19364719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D16FFA" w:rsidRDefault="00D16FFA">
      <w:pPr>
        <w:divId w:val="1936471998"/>
        <w:rPr>
          <w:rFonts w:eastAsia="Times New Roman"/>
        </w:rPr>
      </w:pPr>
    </w:p>
    <w:p w:rsidR="00D16FFA" w:rsidRDefault="00D16FFA">
      <w:pPr>
        <w:divId w:val="1936471998"/>
        <w:rPr>
          <w:rFonts w:eastAsia="Times New Roman"/>
        </w:rPr>
      </w:pPr>
    </w:p>
    <w:p w:rsidR="00D16FFA" w:rsidRDefault="00D16FFA">
      <w:pPr>
        <w:tabs>
          <w:tab w:val="left" w:pos="60"/>
          <w:tab w:val="left" w:pos="6265"/>
        </w:tabs>
        <w:divId w:val="1936471998"/>
        <w:rPr>
          <w:rFonts w:eastAsia="Times New Roman"/>
        </w:rPr>
      </w:pPr>
      <w:r>
        <w:rPr>
          <w:rFonts w:eastAsia="Times New Roman"/>
        </w:rPr>
        <w:tab/>
      </w:r>
    </w:p>
    <w:p w:rsidR="00D16FFA" w:rsidRDefault="00D16FFA">
      <w:pPr>
        <w:tabs>
          <w:tab w:val="left" w:pos="60"/>
          <w:tab w:val="left" w:pos="6265"/>
        </w:tabs>
        <w:spacing w:line="60" w:lineRule="atLeast"/>
        <w:divId w:val="193647199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D16FFA" w:rsidRDefault="00D16FFA">
      <w:pPr>
        <w:tabs>
          <w:tab w:val="left" w:pos="3030"/>
        </w:tabs>
        <w:divId w:val="1936471998"/>
        <w:rPr>
          <w:rFonts w:eastAsia="Times New Roman"/>
        </w:rPr>
      </w:pPr>
    </w:p>
    <w:p w:rsidR="00000000" w:rsidRDefault="00D16FFA">
      <w:pPr>
        <w:divId w:val="309284261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062"/>
    <w:multiLevelType w:val="multilevel"/>
    <w:tmpl w:val="AED8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11B7"/>
    <w:multiLevelType w:val="multilevel"/>
    <w:tmpl w:val="988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7613C"/>
    <w:multiLevelType w:val="multilevel"/>
    <w:tmpl w:val="FB8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F7799"/>
    <w:multiLevelType w:val="multilevel"/>
    <w:tmpl w:val="D61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6FFA"/>
    <w:rsid w:val="00D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F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6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2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354 » Хвищанское сельское поселение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354 » Хвищанское сельское поселение</dc:title>
  <dc:creator>User</dc:creator>
  <cp:lastModifiedBy>User</cp:lastModifiedBy>
  <cp:revision>2</cp:revision>
  <dcterms:created xsi:type="dcterms:W3CDTF">2018-11-29T14:56:00Z</dcterms:created>
  <dcterms:modified xsi:type="dcterms:W3CDTF">2018-11-29T14:56:00Z</dcterms:modified>
</cp:coreProperties>
</file>