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D9" w:rsidRDefault="007C18D9" w:rsidP="00B43ED6">
      <w:pPr>
        <w:tabs>
          <w:tab w:val="left" w:pos="0"/>
        </w:tabs>
        <w:ind w:right="75"/>
        <w:rPr>
          <w:sz w:val="20"/>
          <w:szCs w:val="20"/>
        </w:rPr>
      </w:pPr>
    </w:p>
    <w:p w:rsidR="007C18D9" w:rsidRPr="003855C4" w:rsidRDefault="007C18D9" w:rsidP="003855C4">
      <w:pPr>
        <w:jc w:val="center"/>
        <w:rPr>
          <w:b/>
          <w:bCs/>
          <w:sz w:val="28"/>
          <w:szCs w:val="28"/>
        </w:rPr>
      </w:pPr>
      <w:r w:rsidRPr="003855C4">
        <w:rPr>
          <w:b/>
          <w:bCs/>
          <w:sz w:val="28"/>
          <w:szCs w:val="28"/>
        </w:rPr>
        <w:t xml:space="preserve">МУНИЦИПАЛЬНЫЙ   КОМИТЕТ </w:t>
      </w:r>
    </w:p>
    <w:p w:rsidR="007C18D9" w:rsidRPr="003855C4" w:rsidRDefault="007C18D9" w:rsidP="003855C4">
      <w:pPr>
        <w:jc w:val="center"/>
        <w:rPr>
          <w:b/>
          <w:bCs/>
          <w:sz w:val="28"/>
          <w:szCs w:val="28"/>
        </w:rPr>
      </w:pPr>
      <w:r w:rsidRPr="003855C4">
        <w:rPr>
          <w:b/>
          <w:bCs/>
          <w:sz w:val="28"/>
          <w:szCs w:val="28"/>
        </w:rPr>
        <w:t>ХВИЩАНСКОГО   СЕЛЬСКОГО   ПОСЕЛЕНИЯ</w:t>
      </w:r>
    </w:p>
    <w:p w:rsidR="007C18D9" w:rsidRPr="003855C4" w:rsidRDefault="007C18D9" w:rsidP="003855C4">
      <w:pPr>
        <w:jc w:val="center"/>
        <w:rPr>
          <w:b/>
          <w:bCs/>
          <w:sz w:val="28"/>
          <w:szCs w:val="28"/>
        </w:rPr>
      </w:pPr>
      <w:r w:rsidRPr="003855C4">
        <w:rPr>
          <w:b/>
          <w:bCs/>
          <w:sz w:val="28"/>
          <w:szCs w:val="28"/>
        </w:rPr>
        <w:t xml:space="preserve">КИРОВСКОГО    МУНИЦИПАЛЬНОГО    РАЙОНА </w:t>
      </w:r>
    </w:p>
    <w:p w:rsidR="007C18D9" w:rsidRPr="003855C4" w:rsidRDefault="007C18D9" w:rsidP="003855C4">
      <w:pPr>
        <w:jc w:val="center"/>
        <w:rPr>
          <w:b/>
          <w:bCs/>
          <w:sz w:val="28"/>
          <w:szCs w:val="28"/>
        </w:rPr>
      </w:pPr>
      <w:r w:rsidRPr="003855C4">
        <w:rPr>
          <w:b/>
          <w:bCs/>
          <w:sz w:val="28"/>
          <w:szCs w:val="28"/>
        </w:rPr>
        <w:t>ПРИМОРСКОГО   КРАЯ</w:t>
      </w:r>
    </w:p>
    <w:p w:rsidR="007C18D9" w:rsidRPr="003855C4" w:rsidRDefault="006E640E" w:rsidP="006E640E">
      <w:pPr>
        <w:tabs>
          <w:tab w:val="center" w:pos="4677"/>
          <w:tab w:val="left" w:pos="75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C18D9" w:rsidRPr="003855C4">
        <w:rPr>
          <w:b/>
          <w:bCs/>
          <w:sz w:val="28"/>
          <w:szCs w:val="28"/>
        </w:rPr>
        <w:t>(</w:t>
      </w:r>
      <w:r w:rsidR="00794D49">
        <w:rPr>
          <w:b/>
          <w:bCs/>
          <w:sz w:val="28"/>
          <w:szCs w:val="28"/>
        </w:rPr>
        <w:t>третий</w:t>
      </w:r>
      <w:r w:rsidR="007C18D9" w:rsidRPr="003855C4">
        <w:rPr>
          <w:b/>
          <w:bCs/>
          <w:sz w:val="28"/>
          <w:szCs w:val="28"/>
        </w:rPr>
        <w:t xml:space="preserve">  созыв)</w:t>
      </w:r>
      <w:r w:rsidR="00B43ED6">
        <w:rPr>
          <w:b/>
          <w:bCs/>
          <w:sz w:val="28"/>
          <w:szCs w:val="28"/>
        </w:rPr>
        <w:tab/>
      </w:r>
    </w:p>
    <w:p w:rsidR="007C18D9" w:rsidRPr="003855C4" w:rsidRDefault="007C18D9" w:rsidP="003855C4">
      <w:pPr>
        <w:jc w:val="center"/>
        <w:rPr>
          <w:sz w:val="28"/>
          <w:szCs w:val="28"/>
        </w:rPr>
      </w:pPr>
    </w:p>
    <w:p w:rsidR="007C18D9" w:rsidRPr="003855C4" w:rsidRDefault="007C18D9" w:rsidP="003855C4">
      <w:pPr>
        <w:jc w:val="center"/>
        <w:rPr>
          <w:b/>
          <w:bCs/>
          <w:sz w:val="28"/>
          <w:szCs w:val="28"/>
        </w:rPr>
      </w:pPr>
      <w:r w:rsidRPr="003855C4">
        <w:rPr>
          <w:b/>
          <w:bCs/>
          <w:sz w:val="28"/>
          <w:szCs w:val="28"/>
        </w:rPr>
        <w:t>РЕШЕНИЕ</w:t>
      </w:r>
    </w:p>
    <w:p w:rsidR="007C18D9" w:rsidRPr="003855C4" w:rsidRDefault="007C18D9" w:rsidP="003855C4">
      <w:pPr>
        <w:jc w:val="center"/>
        <w:rPr>
          <w:sz w:val="28"/>
          <w:szCs w:val="28"/>
        </w:rPr>
      </w:pPr>
    </w:p>
    <w:p w:rsidR="003918D2" w:rsidRDefault="003918D2" w:rsidP="006F7699">
      <w:pPr>
        <w:rPr>
          <w:b/>
          <w:bCs/>
          <w:sz w:val="28"/>
          <w:szCs w:val="28"/>
        </w:rPr>
      </w:pPr>
    </w:p>
    <w:p w:rsidR="007C18D9" w:rsidRDefault="00B43ED6" w:rsidP="006F7699">
      <w:r>
        <w:rPr>
          <w:b/>
          <w:bCs/>
          <w:sz w:val="28"/>
          <w:szCs w:val="28"/>
        </w:rPr>
        <w:t>24.11</w:t>
      </w:r>
      <w:r w:rsidR="007322C0">
        <w:rPr>
          <w:b/>
          <w:bCs/>
          <w:sz w:val="28"/>
          <w:szCs w:val="28"/>
        </w:rPr>
        <w:t>.</w:t>
      </w:r>
      <w:r w:rsidR="007C18D9">
        <w:rPr>
          <w:b/>
          <w:bCs/>
          <w:sz w:val="28"/>
          <w:szCs w:val="28"/>
        </w:rPr>
        <w:t>201</w:t>
      </w:r>
      <w:r w:rsidR="00794D49">
        <w:rPr>
          <w:b/>
          <w:bCs/>
          <w:sz w:val="28"/>
          <w:szCs w:val="28"/>
        </w:rPr>
        <w:t>7</w:t>
      </w:r>
      <w:r w:rsidR="007C18D9" w:rsidRPr="003855C4">
        <w:rPr>
          <w:b/>
          <w:bCs/>
          <w:sz w:val="28"/>
          <w:szCs w:val="28"/>
        </w:rPr>
        <w:t xml:space="preserve">  года                          с. </w:t>
      </w:r>
      <w:proofErr w:type="spellStart"/>
      <w:r w:rsidR="007C18D9" w:rsidRPr="003855C4">
        <w:rPr>
          <w:b/>
          <w:bCs/>
          <w:sz w:val="28"/>
          <w:szCs w:val="28"/>
        </w:rPr>
        <w:t>Хвищанка</w:t>
      </w:r>
      <w:proofErr w:type="spellEnd"/>
      <w:r w:rsidR="007C18D9" w:rsidRPr="003855C4">
        <w:rPr>
          <w:b/>
          <w:bCs/>
          <w:sz w:val="28"/>
          <w:szCs w:val="28"/>
        </w:rPr>
        <w:t xml:space="preserve">                                 </w:t>
      </w:r>
      <w:r w:rsidR="007C18D9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 114</w:t>
      </w:r>
    </w:p>
    <w:p w:rsidR="00E513DF" w:rsidRDefault="00E513DF" w:rsidP="00E513DF">
      <w:pPr>
        <w:jc w:val="center"/>
      </w:pPr>
    </w:p>
    <w:p w:rsidR="00E513DF" w:rsidRDefault="00E513DF" w:rsidP="00E513DF">
      <w:pPr>
        <w:jc w:val="center"/>
      </w:pPr>
    </w:p>
    <w:p w:rsidR="003918D2" w:rsidRDefault="003918D2" w:rsidP="00E513DF">
      <w:pPr>
        <w:jc w:val="center"/>
      </w:pPr>
    </w:p>
    <w:p w:rsidR="00E513DF" w:rsidRPr="003918D2" w:rsidRDefault="00E513DF" w:rsidP="00E513DF">
      <w:pPr>
        <w:jc w:val="center"/>
      </w:pPr>
      <w:r w:rsidRPr="003918D2">
        <w:t xml:space="preserve">Об утверждении Порядка организации и проведения </w:t>
      </w:r>
      <w:proofErr w:type="spellStart"/>
      <w:r w:rsidRPr="003918D2">
        <w:t>антикоррупционной</w:t>
      </w:r>
      <w:proofErr w:type="spellEnd"/>
      <w:r w:rsidRPr="003918D2">
        <w:t xml:space="preserve"> экспертизы нормативных правовых актов органов местного самоуправления </w:t>
      </w:r>
      <w:proofErr w:type="spellStart"/>
      <w:r w:rsidRPr="003918D2">
        <w:t>Хвищанского</w:t>
      </w:r>
      <w:proofErr w:type="spellEnd"/>
      <w:r w:rsidRPr="003918D2">
        <w:t xml:space="preserve"> сельского поселения и их проектов</w:t>
      </w:r>
    </w:p>
    <w:p w:rsidR="00E513DF" w:rsidRPr="003918D2" w:rsidRDefault="00E513DF" w:rsidP="00E513DF">
      <w:pPr>
        <w:jc w:val="center"/>
        <w:rPr>
          <w:b/>
        </w:rPr>
      </w:pPr>
    </w:p>
    <w:p w:rsidR="003918D2" w:rsidRDefault="003918D2" w:rsidP="00E513DF">
      <w:pPr>
        <w:shd w:val="clear" w:color="auto" w:fill="FFFFFF"/>
        <w:ind w:firstLine="709"/>
      </w:pPr>
    </w:p>
    <w:p w:rsidR="00E513DF" w:rsidRPr="003918D2" w:rsidRDefault="00E513DF" w:rsidP="00E513DF">
      <w:pPr>
        <w:shd w:val="clear" w:color="auto" w:fill="FFFFFF"/>
        <w:ind w:firstLine="709"/>
      </w:pPr>
      <w:r w:rsidRPr="003918D2"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Федерации», р</w:t>
      </w:r>
      <w:r w:rsidRPr="003918D2">
        <w:t>у</w:t>
      </w:r>
      <w:r w:rsidR="00A04F72" w:rsidRPr="003918D2">
        <w:t xml:space="preserve">ководствуясь Уставом </w:t>
      </w:r>
      <w:proofErr w:type="spellStart"/>
      <w:r w:rsidR="00A04F72" w:rsidRPr="003918D2">
        <w:t>Хвищан</w:t>
      </w:r>
      <w:r w:rsidRPr="003918D2">
        <w:t>ского</w:t>
      </w:r>
      <w:proofErr w:type="spellEnd"/>
      <w:r w:rsidRPr="003918D2">
        <w:t xml:space="preserve"> сельского поселения, муниципальный комитет          </w:t>
      </w:r>
      <w:proofErr w:type="spellStart"/>
      <w:r w:rsidRPr="003918D2">
        <w:t>Хвищанского</w:t>
      </w:r>
      <w:proofErr w:type="spellEnd"/>
      <w:r w:rsidRPr="003918D2">
        <w:t xml:space="preserve"> сельского поселения</w:t>
      </w:r>
    </w:p>
    <w:p w:rsidR="00E513DF" w:rsidRDefault="00E513DF" w:rsidP="00E513DF">
      <w:pPr>
        <w:shd w:val="clear" w:color="auto" w:fill="FFFFFF"/>
        <w:ind w:firstLine="709"/>
        <w:outlineLvl w:val="0"/>
      </w:pPr>
    </w:p>
    <w:p w:rsidR="003918D2" w:rsidRPr="003918D2" w:rsidRDefault="003918D2" w:rsidP="00E513DF">
      <w:pPr>
        <w:shd w:val="clear" w:color="auto" w:fill="FFFFFF"/>
        <w:ind w:firstLine="709"/>
        <w:outlineLvl w:val="0"/>
      </w:pPr>
    </w:p>
    <w:p w:rsidR="00E513DF" w:rsidRPr="003918D2" w:rsidRDefault="00E513DF" w:rsidP="00E513DF">
      <w:pPr>
        <w:shd w:val="clear" w:color="auto" w:fill="FFFFFF"/>
        <w:ind w:firstLine="709"/>
        <w:outlineLvl w:val="0"/>
      </w:pPr>
      <w:r w:rsidRPr="003918D2">
        <w:t>РЕШИЛ:</w:t>
      </w:r>
    </w:p>
    <w:p w:rsidR="00E513DF" w:rsidRPr="003918D2" w:rsidRDefault="00E513DF" w:rsidP="00E513DF">
      <w:pPr>
        <w:shd w:val="clear" w:color="auto" w:fill="FFFFFF"/>
        <w:ind w:firstLine="709"/>
        <w:outlineLvl w:val="0"/>
      </w:pPr>
    </w:p>
    <w:p w:rsidR="003918D2" w:rsidRDefault="003918D2" w:rsidP="00E513DF"/>
    <w:p w:rsidR="00E513DF" w:rsidRPr="003918D2" w:rsidRDefault="00E513DF" w:rsidP="00E513DF">
      <w:r w:rsidRPr="003918D2">
        <w:t xml:space="preserve">1. Утвердить прилагаемый Порядок организации и проведения </w:t>
      </w:r>
      <w:proofErr w:type="spellStart"/>
      <w:r w:rsidRPr="003918D2">
        <w:t>антикоррупционной</w:t>
      </w:r>
      <w:proofErr w:type="spellEnd"/>
      <w:r w:rsidRPr="003918D2">
        <w:t xml:space="preserve"> эк</w:t>
      </w:r>
      <w:r w:rsidRPr="003918D2">
        <w:t>с</w:t>
      </w:r>
      <w:r w:rsidRPr="003918D2">
        <w:t xml:space="preserve">пертизы нормативных правовых актов органов местного самоуправления </w:t>
      </w:r>
      <w:proofErr w:type="spellStart"/>
      <w:r w:rsidRPr="003918D2">
        <w:t>Хвищанского</w:t>
      </w:r>
      <w:proofErr w:type="spellEnd"/>
      <w:r w:rsidRPr="003918D2">
        <w:t xml:space="preserve"> сельского поселения и их проектов.</w:t>
      </w:r>
    </w:p>
    <w:p w:rsidR="003918D2" w:rsidRDefault="003918D2" w:rsidP="00E513DF">
      <w:pPr>
        <w:ind w:firstLine="709"/>
        <w:outlineLvl w:val="0"/>
      </w:pPr>
    </w:p>
    <w:p w:rsidR="00E513DF" w:rsidRPr="003918D2" w:rsidRDefault="00E513DF" w:rsidP="00E513DF">
      <w:pPr>
        <w:ind w:firstLine="709"/>
        <w:outlineLvl w:val="0"/>
      </w:pPr>
      <w:r w:rsidRPr="003918D2">
        <w:t>2. Настоящее решение вступает в силу со дня его официального опубликования.</w:t>
      </w:r>
    </w:p>
    <w:p w:rsidR="00E513DF" w:rsidRPr="003918D2" w:rsidRDefault="00E513DF" w:rsidP="00E513DF">
      <w:pPr>
        <w:spacing w:line="360" w:lineRule="auto"/>
      </w:pPr>
    </w:p>
    <w:p w:rsidR="00E513DF" w:rsidRPr="003918D2" w:rsidRDefault="00E513DF" w:rsidP="00E513DF"/>
    <w:p w:rsidR="003918D2" w:rsidRDefault="003918D2" w:rsidP="00E513DF"/>
    <w:p w:rsidR="00E513DF" w:rsidRPr="003918D2" w:rsidRDefault="00E513DF" w:rsidP="00E513DF">
      <w:r w:rsidRPr="003918D2">
        <w:t xml:space="preserve">Глава </w:t>
      </w:r>
      <w:proofErr w:type="spellStart"/>
      <w:r w:rsidRPr="003918D2">
        <w:t>Хвищанского</w:t>
      </w:r>
      <w:proofErr w:type="spellEnd"/>
    </w:p>
    <w:p w:rsidR="00E513DF" w:rsidRPr="003918D2" w:rsidRDefault="00E513DF" w:rsidP="00E513DF">
      <w:r w:rsidRPr="003918D2">
        <w:t xml:space="preserve"> сельского поселения                                                                                  </w:t>
      </w:r>
      <w:proofErr w:type="spellStart"/>
      <w:r w:rsidRPr="003918D2">
        <w:t>Л.Е.Лиманюк</w:t>
      </w:r>
      <w:proofErr w:type="spellEnd"/>
      <w:r w:rsidRPr="003918D2">
        <w:t xml:space="preserve">              </w:t>
      </w:r>
    </w:p>
    <w:p w:rsidR="00E513DF" w:rsidRPr="003918D2" w:rsidRDefault="00E513DF" w:rsidP="00E513DF">
      <w:pPr>
        <w:ind w:left="5400" w:hanging="13"/>
      </w:pPr>
    </w:p>
    <w:p w:rsidR="00E513DF" w:rsidRPr="003918D2" w:rsidRDefault="00E513DF" w:rsidP="00E513DF">
      <w:pPr>
        <w:ind w:left="5400" w:hanging="13"/>
      </w:pPr>
    </w:p>
    <w:p w:rsidR="00E513DF" w:rsidRPr="003918D2" w:rsidRDefault="00E513DF" w:rsidP="00E513DF">
      <w:pPr>
        <w:ind w:left="5400" w:hanging="13"/>
      </w:pPr>
    </w:p>
    <w:p w:rsidR="00E513DF" w:rsidRPr="003918D2" w:rsidRDefault="00E513DF" w:rsidP="00E513DF">
      <w:pPr>
        <w:ind w:left="5400" w:hanging="13"/>
      </w:pPr>
    </w:p>
    <w:p w:rsidR="00E513DF" w:rsidRPr="003918D2" w:rsidRDefault="00E513DF" w:rsidP="00E513DF">
      <w:pPr>
        <w:ind w:left="5400" w:hanging="13"/>
      </w:pPr>
    </w:p>
    <w:p w:rsidR="00E513DF" w:rsidRPr="003918D2" w:rsidRDefault="00E513DF" w:rsidP="00E513DF">
      <w:pPr>
        <w:ind w:left="5400" w:hanging="13"/>
      </w:pPr>
    </w:p>
    <w:p w:rsidR="00E513DF" w:rsidRPr="003918D2" w:rsidRDefault="00E513DF" w:rsidP="00E513DF">
      <w:pPr>
        <w:ind w:left="5400" w:hanging="13"/>
      </w:pPr>
    </w:p>
    <w:p w:rsidR="00E513DF" w:rsidRPr="003918D2" w:rsidRDefault="00E513DF" w:rsidP="00E513DF">
      <w:pPr>
        <w:ind w:left="5400" w:hanging="13"/>
      </w:pPr>
    </w:p>
    <w:p w:rsidR="00E513DF" w:rsidRPr="003918D2" w:rsidRDefault="00E513DF" w:rsidP="00E513DF">
      <w:pPr>
        <w:ind w:left="5400" w:hanging="13"/>
      </w:pPr>
    </w:p>
    <w:p w:rsidR="00E513DF" w:rsidRPr="003918D2" w:rsidRDefault="00E513DF" w:rsidP="00E513DF">
      <w:pPr>
        <w:ind w:left="5400" w:hanging="13"/>
      </w:pPr>
    </w:p>
    <w:p w:rsidR="00E513DF" w:rsidRPr="003918D2" w:rsidRDefault="00E513DF" w:rsidP="00E513DF">
      <w:pPr>
        <w:ind w:left="5400" w:hanging="13"/>
      </w:pPr>
    </w:p>
    <w:p w:rsidR="00E513DF" w:rsidRPr="003918D2" w:rsidRDefault="00E513DF" w:rsidP="00E513DF">
      <w:pPr>
        <w:ind w:left="5400" w:hanging="13"/>
      </w:pPr>
    </w:p>
    <w:p w:rsidR="00E513DF" w:rsidRPr="003918D2" w:rsidRDefault="00E513DF" w:rsidP="00E513DF">
      <w:pPr>
        <w:ind w:left="5400" w:hanging="13"/>
      </w:pPr>
    </w:p>
    <w:p w:rsidR="00E513DF" w:rsidRPr="003918D2" w:rsidRDefault="00E513DF" w:rsidP="00E513DF">
      <w:pPr>
        <w:ind w:left="5400" w:hanging="13"/>
      </w:pPr>
    </w:p>
    <w:p w:rsidR="00E513DF" w:rsidRPr="003918D2" w:rsidRDefault="00E513DF" w:rsidP="00E513DF">
      <w:pPr>
        <w:ind w:left="5400" w:hanging="13"/>
        <w:jc w:val="right"/>
      </w:pPr>
      <w:r w:rsidRPr="003918D2">
        <w:lastRenderedPageBreak/>
        <w:t>Приложение к решению</w:t>
      </w:r>
    </w:p>
    <w:p w:rsidR="00E513DF" w:rsidRPr="003918D2" w:rsidRDefault="00E513DF" w:rsidP="00E513DF">
      <w:pPr>
        <w:ind w:left="5400" w:hanging="13"/>
        <w:jc w:val="right"/>
      </w:pPr>
      <w:r w:rsidRPr="003918D2">
        <w:t>муниципального комитета</w:t>
      </w:r>
    </w:p>
    <w:p w:rsidR="00E513DF" w:rsidRPr="003918D2" w:rsidRDefault="00E513DF" w:rsidP="00E513DF">
      <w:pPr>
        <w:ind w:left="5400" w:hanging="13"/>
        <w:jc w:val="right"/>
        <w:outlineLvl w:val="0"/>
      </w:pPr>
      <w:proofErr w:type="spellStart"/>
      <w:r w:rsidRPr="003918D2">
        <w:t>Хвищанского</w:t>
      </w:r>
      <w:proofErr w:type="spellEnd"/>
      <w:r w:rsidRPr="003918D2">
        <w:t xml:space="preserve"> сельского поселения</w:t>
      </w:r>
    </w:p>
    <w:p w:rsidR="00E513DF" w:rsidRPr="003918D2" w:rsidRDefault="00E513DF" w:rsidP="00E513DF">
      <w:pPr>
        <w:ind w:left="5400" w:hanging="13"/>
        <w:jc w:val="right"/>
        <w:outlineLvl w:val="0"/>
      </w:pPr>
      <w:r w:rsidRPr="003918D2">
        <w:t xml:space="preserve">от </w:t>
      </w:r>
      <w:r w:rsidR="00DA106E">
        <w:t xml:space="preserve"> __ ______.2017г        № __</w:t>
      </w:r>
    </w:p>
    <w:p w:rsidR="00E513DF" w:rsidRPr="003918D2" w:rsidRDefault="00E513DF" w:rsidP="00E513DF">
      <w:pPr>
        <w:ind w:left="5400" w:hanging="13"/>
        <w:outlineLvl w:val="0"/>
      </w:pPr>
    </w:p>
    <w:p w:rsidR="00E513DF" w:rsidRPr="003918D2" w:rsidRDefault="00E513DF" w:rsidP="00E513DF">
      <w:pPr>
        <w:ind w:left="5400" w:hanging="13"/>
        <w:outlineLvl w:val="0"/>
      </w:pPr>
    </w:p>
    <w:p w:rsidR="00E513DF" w:rsidRPr="003918D2" w:rsidRDefault="00E513DF" w:rsidP="00E513DF">
      <w:pPr>
        <w:ind w:firstLine="709"/>
        <w:jc w:val="center"/>
        <w:rPr>
          <w:b/>
        </w:rPr>
      </w:pPr>
      <w:r w:rsidRPr="003918D2">
        <w:rPr>
          <w:b/>
        </w:rPr>
        <w:t>ПОРЯДОК</w:t>
      </w:r>
    </w:p>
    <w:p w:rsidR="00E513DF" w:rsidRPr="003918D2" w:rsidRDefault="00E513DF" w:rsidP="00E513DF">
      <w:pPr>
        <w:ind w:firstLine="709"/>
        <w:jc w:val="center"/>
        <w:rPr>
          <w:b/>
        </w:rPr>
      </w:pPr>
      <w:r w:rsidRPr="003918D2">
        <w:rPr>
          <w:b/>
        </w:rPr>
        <w:t xml:space="preserve">организации и проведения </w:t>
      </w:r>
      <w:proofErr w:type="spellStart"/>
      <w:r w:rsidRPr="003918D2">
        <w:rPr>
          <w:b/>
        </w:rPr>
        <w:t>антикоррупционной</w:t>
      </w:r>
      <w:proofErr w:type="spellEnd"/>
      <w:r w:rsidRPr="003918D2">
        <w:rPr>
          <w:b/>
        </w:rPr>
        <w:t xml:space="preserve"> экспертизы нормативных правовых актов органов местного самоуправления </w:t>
      </w:r>
      <w:proofErr w:type="spellStart"/>
      <w:r w:rsidRPr="003918D2">
        <w:rPr>
          <w:b/>
        </w:rPr>
        <w:t>Хвищанского</w:t>
      </w:r>
      <w:proofErr w:type="spellEnd"/>
      <w:r w:rsidRPr="003918D2">
        <w:rPr>
          <w:b/>
        </w:rPr>
        <w:t xml:space="preserve"> сельского</w:t>
      </w:r>
      <w:r w:rsidR="003918D2">
        <w:rPr>
          <w:b/>
        </w:rPr>
        <w:t xml:space="preserve">                 </w:t>
      </w:r>
      <w:r w:rsidRPr="003918D2">
        <w:rPr>
          <w:b/>
        </w:rPr>
        <w:t xml:space="preserve">поселения и их проектов </w:t>
      </w:r>
    </w:p>
    <w:p w:rsidR="00E513DF" w:rsidRPr="003918D2" w:rsidRDefault="00E513DF" w:rsidP="00E513DF">
      <w:pPr>
        <w:pStyle w:val="1"/>
        <w:spacing w:before="0"/>
        <w:ind w:firstLine="709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E513DF" w:rsidRPr="003918D2" w:rsidRDefault="00E513DF" w:rsidP="00E513DF">
      <w:pPr>
        <w:pStyle w:val="1"/>
        <w:spacing w:before="0"/>
        <w:ind w:firstLine="709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918D2">
        <w:rPr>
          <w:rFonts w:ascii="Times New Roman" w:hAnsi="Times New Roman" w:cs="Times New Roman"/>
          <w:bCs w:val="0"/>
          <w:color w:val="auto"/>
          <w:sz w:val="24"/>
          <w:szCs w:val="24"/>
        </w:rPr>
        <w:t>1. Общие положения</w:t>
      </w:r>
    </w:p>
    <w:p w:rsidR="00E513DF" w:rsidRPr="003918D2" w:rsidRDefault="00E513DF" w:rsidP="00E513DF"/>
    <w:p w:rsidR="00E513DF" w:rsidRPr="003918D2" w:rsidRDefault="00E513DF" w:rsidP="00E513DF">
      <w:pPr>
        <w:ind w:firstLine="709"/>
      </w:pPr>
      <w:bookmarkStart w:id="0" w:name="sub_11"/>
      <w:r w:rsidRPr="003918D2">
        <w:t xml:space="preserve">1.1. Настоящий Порядок разработан в соответствии с Федеральным законом от 25.12.2008 № 273-Ф3 "О противодействии коррупции", постановлением Правительства Российской Федерации от 26.02.2010 № 96 "Об </w:t>
      </w:r>
      <w:proofErr w:type="spellStart"/>
      <w:r w:rsidRPr="003918D2">
        <w:t>антикоррупционной</w:t>
      </w:r>
      <w:proofErr w:type="spellEnd"/>
      <w:r w:rsidRPr="003918D2">
        <w:t xml:space="preserve"> экспертизе нормати</w:t>
      </w:r>
      <w:r w:rsidRPr="003918D2">
        <w:t>в</w:t>
      </w:r>
      <w:r w:rsidRPr="003918D2">
        <w:t>ных правовых актов и проектов нормативных правовых актов», Законом Приморского края от 10 марта 2009 года № 387-КЗ «О противодействии коррупции в Приморском крае».</w:t>
      </w:r>
    </w:p>
    <w:p w:rsidR="00E513DF" w:rsidRPr="003918D2" w:rsidRDefault="00E513DF" w:rsidP="00E513DF">
      <w:pPr>
        <w:ind w:firstLine="709"/>
      </w:pPr>
      <w:r w:rsidRPr="003918D2">
        <w:t xml:space="preserve">1.2. </w:t>
      </w:r>
      <w:proofErr w:type="gramStart"/>
      <w:r w:rsidRPr="003918D2">
        <w:t xml:space="preserve">Порядок организации и проведения </w:t>
      </w:r>
      <w:proofErr w:type="spellStart"/>
      <w:r w:rsidRPr="003918D2">
        <w:t>антикоррупционной</w:t>
      </w:r>
      <w:proofErr w:type="spellEnd"/>
      <w:r w:rsidRPr="003918D2">
        <w:t xml:space="preserve"> экспертизы нормати</w:t>
      </w:r>
      <w:r w:rsidRPr="003918D2">
        <w:t>в</w:t>
      </w:r>
      <w:r w:rsidRPr="003918D2">
        <w:t xml:space="preserve">ных правовых актов органов местного самоуправления </w:t>
      </w:r>
      <w:proofErr w:type="spellStart"/>
      <w:r w:rsidRPr="003918D2">
        <w:t>Хвищанского</w:t>
      </w:r>
      <w:proofErr w:type="spellEnd"/>
      <w:r w:rsidRPr="003918D2">
        <w:t xml:space="preserve"> сельского поселения и их проектов, в целях выявления в них положений, способствующих созданию условий для проявления коррупции (далее по тексту - Порядок), определяет процедуру проведения </w:t>
      </w:r>
      <w:proofErr w:type="spellStart"/>
      <w:r w:rsidRPr="003918D2">
        <w:t>антикоррупционной</w:t>
      </w:r>
      <w:proofErr w:type="spellEnd"/>
      <w:r w:rsidRPr="003918D2">
        <w:t xml:space="preserve"> экспертизы нормативных правовых актов органов местного сам</w:t>
      </w:r>
      <w:r w:rsidRPr="003918D2">
        <w:t>о</w:t>
      </w:r>
      <w:r w:rsidRPr="003918D2">
        <w:t xml:space="preserve">управления </w:t>
      </w:r>
      <w:proofErr w:type="spellStart"/>
      <w:r w:rsidRPr="003918D2">
        <w:t>Хвищанского</w:t>
      </w:r>
      <w:proofErr w:type="spellEnd"/>
      <w:r w:rsidRPr="003918D2">
        <w:t xml:space="preserve"> сельского поселения и их проектов, затрагивающих права, св</w:t>
      </w:r>
      <w:r w:rsidRPr="003918D2">
        <w:t>о</w:t>
      </w:r>
      <w:r w:rsidRPr="003918D2">
        <w:t>боды и обязанности человека и гражданина, устанавливающих</w:t>
      </w:r>
      <w:proofErr w:type="gramEnd"/>
      <w:r w:rsidRPr="003918D2">
        <w:t xml:space="preserve"> </w:t>
      </w:r>
      <w:proofErr w:type="gramStart"/>
      <w:r w:rsidRPr="003918D2">
        <w:t>правовой статус организ</w:t>
      </w:r>
      <w:r w:rsidRPr="003918D2">
        <w:t>а</w:t>
      </w:r>
      <w:r w:rsidRPr="003918D2">
        <w:t xml:space="preserve">ций или имеющих межведомственный характер (далее по тексту - нормативных правовых актов, проектов нормативных правовых актов) с целью выявления и устранения </w:t>
      </w:r>
      <w:proofErr w:type="spellStart"/>
      <w:r w:rsidRPr="003918D2">
        <w:t>корру</w:t>
      </w:r>
      <w:r w:rsidRPr="003918D2">
        <w:t>п</w:t>
      </w:r>
      <w:r w:rsidRPr="003918D2">
        <w:t>циогенных</w:t>
      </w:r>
      <w:proofErr w:type="spellEnd"/>
      <w:r w:rsidRPr="003918D2">
        <w:t xml:space="preserve"> норм, а также порядок участия граждан и организаций всех организационно-правовых форм и форм собственности, в проведении </w:t>
      </w:r>
      <w:proofErr w:type="spellStart"/>
      <w:r w:rsidRPr="003918D2">
        <w:t>антикоррупционной</w:t>
      </w:r>
      <w:proofErr w:type="spellEnd"/>
      <w:r w:rsidRPr="003918D2">
        <w:t xml:space="preserve"> экспертизы нормативных правовых актов, проектов нормативных правовых актов в целях выявления в них положений, способствующих созданию условий для проявления коррупции.</w:t>
      </w:r>
      <w:proofErr w:type="gramEnd"/>
    </w:p>
    <w:p w:rsidR="00E513DF" w:rsidRPr="003918D2" w:rsidRDefault="00E513DF" w:rsidP="00E513DF">
      <w:pPr>
        <w:ind w:firstLine="709"/>
      </w:pPr>
      <w:bookmarkStart w:id="1" w:name="sub_12"/>
      <w:bookmarkEnd w:id="0"/>
      <w:r w:rsidRPr="003918D2">
        <w:t xml:space="preserve">1.3. Порядок применяется в отношении нормативных правовых актов и проектов нормативных правовых актов органов местного самоуправления </w:t>
      </w:r>
      <w:proofErr w:type="spellStart"/>
      <w:r w:rsidRPr="003918D2">
        <w:t>Хвищанского</w:t>
      </w:r>
      <w:proofErr w:type="spellEnd"/>
      <w:r w:rsidRPr="003918D2">
        <w:t xml:space="preserve"> сельского поселения.</w:t>
      </w:r>
    </w:p>
    <w:p w:rsidR="00E513DF" w:rsidRPr="003918D2" w:rsidRDefault="00E513DF" w:rsidP="00E513DF">
      <w:pPr>
        <w:ind w:firstLine="709"/>
      </w:pPr>
      <w:bookmarkStart w:id="2" w:name="sub_13"/>
      <w:bookmarkEnd w:id="1"/>
      <w:r w:rsidRPr="003918D2">
        <w:t xml:space="preserve">1.4. Уполномоченным лицом по проведению </w:t>
      </w:r>
      <w:proofErr w:type="spellStart"/>
      <w:r w:rsidRPr="003918D2">
        <w:t>антикоррупционной</w:t>
      </w:r>
      <w:proofErr w:type="spellEnd"/>
      <w:r w:rsidRPr="003918D2">
        <w:t xml:space="preserve"> экспертизы но</w:t>
      </w:r>
      <w:r w:rsidRPr="003918D2">
        <w:t>р</w:t>
      </w:r>
      <w:r w:rsidRPr="003918D2">
        <w:t>мативных правовых актов и проектов нормативных правовых актов является установле</w:t>
      </w:r>
      <w:r w:rsidRPr="003918D2">
        <w:t>н</w:t>
      </w:r>
      <w:r w:rsidRPr="003918D2">
        <w:t xml:space="preserve">ный постановлением главы </w:t>
      </w:r>
      <w:proofErr w:type="spellStart"/>
      <w:r w:rsidRPr="003918D2">
        <w:t>Хвищанского</w:t>
      </w:r>
      <w:proofErr w:type="spellEnd"/>
      <w:r w:rsidRPr="003918D2">
        <w:t xml:space="preserve"> сельского поселения специалист администрации </w:t>
      </w:r>
      <w:proofErr w:type="spellStart"/>
      <w:r w:rsidR="00A04F72" w:rsidRPr="003918D2">
        <w:t>Хвища</w:t>
      </w:r>
      <w:r w:rsidRPr="003918D2">
        <w:t>нского</w:t>
      </w:r>
      <w:proofErr w:type="spellEnd"/>
      <w:r w:rsidRPr="003918D2">
        <w:t xml:space="preserve"> сельского поселения (далее – Уполномоченное лицо).</w:t>
      </w:r>
    </w:p>
    <w:p w:rsidR="00E513DF" w:rsidRPr="003918D2" w:rsidRDefault="00E513DF" w:rsidP="00E513DF">
      <w:pPr>
        <w:ind w:firstLine="709"/>
      </w:pPr>
      <w:bookmarkStart w:id="3" w:name="sub_14"/>
      <w:bookmarkEnd w:id="2"/>
      <w:r w:rsidRPr="003918D2">
        <w:t>1.5. Для целей настоящего Порядка используются следующие основные понятия:</w:t>
      </w:r>
    </w:p>
    <w:p w:rsidR="00E513DF" w:rsidRPr="003918D2" w:rsidRDefault="00E513DF" w:rsidP="00E513DF">
      <w:pPr>
        <w:ind w:firstLine="709"/>
      </w:pPr>
      <w:bookmarkStart w:id="4" w:name="sub_141"/>
      <w:bookmarkEnd w:id="3"/>
      <w:r w:rsidRPr="003918D2">
        <w:t xml:space="preserve">1) </w:t>
      </w:r>
      <w:proofErr w:type="spellStart"/>
      <w:r w:rsidRPr="003918D2">
        <w:t>коррупциогенные</w:t>
      </w:r>
      <w:proofErr w:type="spellEnd"/>
      <w:r w:rsidRPr="003918D2">
        <w:t xml:space="preserve"> нормы - нормы, содержащие коррупционные факторы;</w:t>
      </w:r>
    </w:p>
    <w:p w:rsidR="00E513DF" w:rsidRPr="003918D2" w:rsidRDefault="00E513DF" w:rsidP="00E513DF">
      <w:pPr>
        <w:ind w:firstLine="709"/>
      </w:pPr>
      <w:bookmarkStart w:id="5" w:name="sub_142"/>
      <w:bookmarkEnd w:id="4"/>
      <w:r w:rsidRPr="003918D2">
        <w:t xml:space="preserve">2) </w:t>
      </w:r>
      <w:proofErr w:type="spellStart"/>
      <w:r w:rsidRPr="003918D2">
        <w:t>коррупциогенный</w:t>
      </w:r>
      <w:proofErr w:type="spellEnd"/>
      <w:r w:rsidRPr="003918D2">
        <w:t xml:space="preserve"> фактор - явление или совокупность явлений, порождающие коррупцию или способствующие ее распространению;</w:t>
      </w:r>
    </w:p>
    <w:p w:rsidR="00E513DF" w:rsidRPr="003918D2" w:rsidRDefault="00E513DF" w:rsidP="00E513DF">
      <w:pPr>
        <w:ind w:firstLine="709"/>
      </w:pPr>
      <w:bookmarkStart w:id="6" w:name="sub_143"/>
      <w:bookmarkEnd w:id="5"/>
      <w:r w:rsidRPr="003918D2">
        <w:t xml:space="preserve">3) превентивные </w:t>
      </w:r>
      <w:proofErr w:type="spellStart"/>
      <w:r w:rsidRPr="003918D2">
        <w:t>антикоррупционные</w:t>
      </w:r>
      <w:proofErr w:type="spellEnd"/>
      <w:r w:rsidRPr="003918D2">
        <w:t xml:space="preserve"> нормы - положения нормативных правовых актов органов местного самоуправления </w:t>
      </w:r>
      <w:proofErr w:type="spellStart"/>
      <w:r w:rsidRPr="003918D2">
        <w:t>Хвищанского</w:t>
      </w:r>
      <w:proofErr w:type="spellEnd"/>
      <w:r w:rsidRPr="003918D2">
        <w:t xml:space="preserve"> сельского поселения, специально направленные на предотвращение коррупции.</w:t>
      </w:r>
    </w:p>
    <w:p w:rsidR="00E513DF" w:rsidRPr="003918D2" w:rsidRDefault="00E513DF" w:rsidP="00E513DF">
      <w:pPr>
        <w:pStyle w:val="1"/>
        <w:spacing w:before="0"/>
        <w:ind w:firstLine="709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7" w:name="sub_20"/>
      <w:bookmarkEnd w:id="6"/>
    </w:p>
    <w:p w:rsidR="00E513DF" w:rsidRPr="003918D2" w:rsidRDefault="00E513DF" w:rsidP="00E513DF">
      <w:pPr>
        <w:pStyle w:val="1"/>
        <w:spacing w:before="0"/>
        <w:ind w:firstLine="709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918D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2. Проведение </w:t>
      </w:r>
      <w:proofErr w:type="spellStart"/>
      <w:r w:rsidRPr="003918D2">
        <w:rPr>
          <w:rFonts w:ascii="Times New Roman" w:hAnsi="Times New Roman" w:cs="Times New Roman"/>
          <w:bCs w:val="0"/>
          <w:color w:val="auto"/>
          <w:sz w:val="24"/>
          <w:szCs w:val="24"/>
        </w:rPr>
        <w:t>антикоррупционной</w:t>
      </w:r>
      <w:proofErr w:type="spellEnd"/>
      <w:r w:rsidRPr="003918D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экспертизы</w:t>
      </w:r>
    </w:p>
    <w:p w:rsidR="00E513DF" w:rsidRPr="003918D2" w:rsidRDefault="00E513DF" w:rsidP="00E513DF"/>
    <w:p w:rsidR="00E513DF" w:rsidRPr="003918D2" w:rsidRDefault="00E513DF" w:rsidP="00E513DF">
      <w:pPr>
        <w:ind w:firstLine="709"/>
      </w:pPr>
      <w:r w:rsidRPr="003918D2">
        <w:t xml:space="preserve">2.1. </w:t>
      </w:r>
      <w:proofErr w:type="spellStart"/>
      <w:r w:rsidRPr="003918D2">
        <w:t>Антикоррупционная</w:t>
      </w:r>
      <w:proofErr w:type="spellEnd"/>
      <w:r w:rsidRPr="003918D2">
        <w:t xml:space="preserve"> экспертиза - деятельность уполномоченного лица по в</w:t>
      </w:r>
      <w:r w:rsidRPr="003918D2">
        <w:t>ы</w:t>
      </w:r>
      <w:r w:rsidRPr="003918D2">
        <w:t xml:space="preserve">явлению и описанию </w:t>
      </w:r>
      <w:proofErr w:type="spellStart"/>
      <w:r w:rsidRPr="003918D2">
        <w:t>коррупциогенных</w:t>
      </w:r>
      <w:proofErr w:type="spellEnd"/>
      <w:r w:rsidRPr="003918D2">
        <w:t xml:space="preserve"> норм, относящихся к действующим нормативным правовым актам органов местного самоуправления </w:t>
      </w:r>
      <w:proofErr w:type="spellStart"/>
      <w:r w:rsidRPr="003918D2">
        <w:t>Хвищанского</w:t>
      </w:r>
      <w:proofErr w:type="spellEnd"/>
      <w:r w:rsidRPr="003918D2">
        <w:t xml:space="preserve"> сельского поселения, а также проектам нормативных правовых актов, разработке рекомендаций, направленных на устранение или ограничение действия таких норм.</w:t>
      </w:r>
    </w:p>
    <w:p w:rsidR="00E513DF" w:rsidRPr="003918D2" w:rsidRDefault="00E513DF" w:rsidP="00E513DF">
      <w:pPr>
        <w:ind w:firstLine="709"/>
      </w:pPr>
      <w:r w:rsidRPr="003918D2">
        <w:lastRenderedPageBreak/>
        <w:t xml:space="preserve">2.2. </w:t>
      </w:r>
      <w:proofErr w:type="spellStart"/>
      <w:r w:rsidRPr="003918D2">
        <w:t>Антикоррупционная</w:t>
      </w:r>
      <w:proofErr w:type="spellEnd"/>
      <w:r w:rsidRPr="003918D2">
        <w:t xml:space="preserve"> экспертиза действующих нормативных правовых актов проводится в срок до 15 рабочих дней.</w:t>
      </w:r>
    </w:p>
    <w:p w:rsidR="00E513DF" w:rsidRPr="003918D2" w:rsidRDefault="00E513DF" w:rsidP="00E513DF">
      <w:pPr>
        <w:ind w:firstLine="709"/>
      </w:pPr>
      <w:proofErr w:type="spellStart"/>
      <w:r w:rsidRPr="003918D2">
        <w:t>Антикоррупционная</w:t>
      </w:r>
      <w:proofErr w:type="spellEnd"/>
      <w:r w:rsidRPr="003918D2">
        <w:t xml:space="preserve"> экспертиза проектов нормативных правовых актов проводится в срок до 10 рабочих дней.</w:t>
      </w:r>
    </w:p>
    <w:p w:rsidR="00E513DF" w:rsidRPr="003918D2" w:rsidRDefault="00E513DF" w:rsidP="00E513DF">
      <w:pPr>
        <w:ind w:firstLine="709"/>
      </w:pPr>
      <w:r w:rsidRPr="003918D2">
        <w:t xml:space="preserve">2.3. </w:t>
      </w:r>
      <w:proofErr w:type="spellStart"/>
      <w:r w:rsidRPr="003918D2">
        <w:t>Антикоррупционная</w:t>
      </w:r>
      <w:proofErr w:type="spellEnd"/>
      <w:r w:rsidRPr="003918D2">
        <w:t xml:space="preserve"> экспертиза не проводится в отношении отмененных или признанных утратившим силу нормативных правовых актов.</w:t>
      </w:r>
    </w:p>
    <w:p w:rsidR="00E513DF" w:rsidRPr="003918D2" w:rsidRDefault="00E513DF" w:rsidP="00E513DF">
      <w:pPr>
        <w:ind w:firstLine="709"/>
      </w:pPr>
      <w:r w:rsidRPr="003918D2">
        <w:t xml:space="preserve">2.4. </w:t>
      </w:r>
      <w:proofErr w:type="spellStart"/>
      <w:r w:rsidRPr="003918D2">
        <w:t>Антикоррупционная</w:t>
      </w:r>
      <w:proofErr w:type="spellEnd"/>
      <w:r w:rsidRPr="003918D2">
        <w:t xml:space="preserve"> экспертиза правовых актов и их проектов проводится в соответствии с Методикой проведения </w:t>
      </w:r>
      <w:proofErr w:type="spellStart"/>
      <w:r w:rsidRPr="003918D2">
        <w:t>антикоррупционной</w:t>
      </w:r>
      <w:proofErr w:type="spellEnd"/>
      <w:r w:rsidRPr="003918D2">
        <w:t xml:space="preserve"> экспертизы нормативных пр</w:t>
      </w:r>
      <w:r w:rsidRPr="003918D2">
        <w:t>а</w:t>
      </w:r>
      <w:r w:rsidRPr="003918D2">
        <w:t>вовых актов и проектов нормативных правовых актов, утвержденной постановлением Правительства Российской Федерации от 26 февраля 2010 года N 96 (далее - Методика).</w:t>
      </w:r>
    </w:p>
    <w:p w:rsidR="00E513DF" w:rsidRPr="003918D2" w:rsidRDefault="00E513DF" w:rsidP="00E513DF">
      <w:pPr>
        <w:pStyle w:val="1"/>
        <w:spacing w:before="0"/>
        <w:ind w:firstLine="709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8" w:name="sub_30"/>
      <w:bookmarkEnd w:id="7"/>
    </w:p>
    <w:p w:rsidR="00E513DF" w:rsidRPr="003918D2" w:rsidRDefault="00E513DF" w:rsidP="00E513DF">
      <w:pPr>
        <w:pStyle w:val="1"/>
        <w:spacing w:before="0"/>
        <w:ind w:firstLine="709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918D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3. Решение о проведении </w:t>
      </w:r>
      <w:proofErr w:type="spellStart"/>
      <w:r w:rsidRPr="003918D2">
        <w:rPr>
          <w:rFonts w:ascii="Times New Roman" w:hAnsi="Times New Roman" w:cs="Times New Roman"/>
          <w:bCs w:val="0"/>
          <w:color w:val="auto"/>
          <w:sz w:val="24"/>
          <w:szCs w:val="24"/>
        </w:rPr>
        <w:t>антикоррупционной</w:t>
      </w:r>
      <w:proofErr w:type="spellEnd"/>
      <w:r w:rsidRPr="003918D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экспертизы</w:t>
      </w:r>
    </w:p>
    <w:p w:rsidR="00E513DF" w:rsidRPr="003918D2" w:rsidRDefault="00E513DF" w:rsidP="00E513DF"/>
    <w:p w:rsidR="00E513DF" w:rsidRPr="003918D2" w:rsidRDefault="00E513DF" w:rsidP="00E513DF">
      <w:pPr>
        <w:ind w:firstLine="709"/>
      </w:pPr>
      <w:bookmarkStart w:id="9" w:name="sub_31"/>
      <w:bookmarkEnd w:id="8"/>
      <w:r w:rsidRPr="003918D2">
        <w:t xml:space="preserve">3.1. Решение о проведении </w:t>
      </w:r>
      <w:proofErr w:type="spellStart"/>
      <w:r w:rsidRPr="003918D2">
        <w:t>антикоррупционной</w:t>
      </w:r>
      <w:proofErr w:type="spellEnd"/>
      <w:r w:rsidRPr="003918D2">
        <w:t xml:space="preserve"> экспертизы нормативных правовых актов и проектов нормативных правовых актов может быть принято:</w:t>
      </w:r>
    </w:p>
    <w:bookmarkEnd w:id="9"/>
    <w:p w:rsidR="00E513DF" w:rsidRPr="003918D2" w:rsidRDefault="00E513DF" w:rsidP="00E513DF">
      <w:pPr>
        <w:ind w:firstLine="709"/>
      </w:pPr>
      <w:r w:rsidRPr="003918D2">
        <w:t xml:space="preserve">- главой </w:t>
      </w:r>
      <w:proofErr w:type="spellStart"/>
      <w:r w:rsidR="00D03447" w:rsidRPr="003918D2">
        <w:t>Хвища</w:t>
      </w:r>
      <w:r w:rsidRPr="003918D2">
        <w:t>нского</w:t>
      </w:r>
      <w:proofErr w:type="spellEnd"/>
      <w:r w:rsidRPr="003918D2">
        <w:t xml:space="preserve"> сельского поселения - единолично;</w:t>
      </w:r>
    </w:p>
    <w:p w:rsidR="00E513DF" w:rsidRPr="003918D2" w:rsidRDefault="00E513DF" w:rsidP="00E513DF">
      <w:pPr>
        <w:ind w:firstLine="709"/>
      </w:pPr>
      <w:r w:rsidRPr="003918D2">
        <w:t xml:space="preserve">- председателем муниципального комитета </w:t>
      </w:r>
      <w:proofErr w:type="spellStart"/>
      <w:r w:rsidR="00A04F72" w:rsidRPr="003918D2">
        <w:t>Хвища</w:t>
      </w:r>
      <w:r w:rsidRPr="003918D2">
        <w:t>нского</w:t>
      </w:r>
      <w:proofErr w:type="spellEnd"/>
      <w:r w:rsidRPr="003918D2">
        <w:t xml:space="preserve"> сельского поселения – единолично.</w:t>
      </w:r>
    </w:p>
    <w:p w:rsidR="00E513DF" w:rsidRPr="003918D2" w:rsidRDefault="00E513DF" w:rsidP="00E513DF">
      <w:pPr>
        <w:ind w:firstLine="709"/>
      </w:pPr>
      <w:bookmarkStart w:id="10" w:name="sub_32"/>
      <w:r w:rsidRPr="003918D2">
        <w:t xml:space="preserve">3.2. </w:t>
      </w:r>
      <w:proofErr w:type="gramStart"/>
      <w:r w:rsidRPr="003918D2">
        <w:t xml:space="preserve">Поводом для организации проведения </w:t>
      </w:r>
      <w:proofErr w:type="spellStart"/>
      <w:r w:rsidRPr="003918D2">
        <w:t>антикоррупционной</w:t>
      </w:r>
      <w:proofErr w:type="spellEnd"/>
      <w:r w:rsidRPr="003918D2">
        <w:t xml:space="preserve"> экспертизы прав</w:t>
      </w:r>
      <w:r w:rsidRPr="003918D2">
        <w:t>о</w:t>
      </w:r>
      <w:r w:rsidRPr="003918D2">
        <w:t xml:space="preserve">вых актов являются поступившие в адрес главы </w:t>
      </w:r>
      <w:proofErr w:type="spellStart"/>
      <w:r w:rsidR="00A04F72" w:rsidRPr="003918D2">
        <w:t>Хвища</w:t>
      </w:r>
      <w:r w:rsidRPr="003918D2">
        <w:t>нского</w:t>
      </w:r>
      <w:proofErr w:type="spellEnd"/>
      <w:r w:rsidRPr="003918D2">
        <w:t xml:space="preserve"> сельского поселения, пре</w:t>
      </w:r>
      <w:r w:rsidRPr="003918D2">
        <w:t>д</w:t>
      </w:r>
      <w:r w:rsidRPr="003918D2">
        <w:t xml:space="preserve">седателя муниципального комитета </w:t>
      </w:r>
      <w:proofErr w:type="spellStart"/>
      <w:r w:rsidR="00A04F72" w:rsidRPr="003918D2">
        <w:t>Хвища</w:t>
      </w:r>
      <w:r w:rsidRPr="003918D2">
        <w:t>нского</w:t>
      </w:r>
      <w:proofErr w:type="spellEnd"/>
      <w:r w:rsidRPr="003918D2">
        <w:t xml:space="preserve"> сельского поселения письменные обр</w:t>
      </w:r>
      <w:r w:rsidRPr="003918D2">
        <w:t>а</w:t>
      </w:r>
      <w:r w:rsidRPr="003918D2">
        <w:t>щения органов государственной власти, иных государственных органов, граждан и орг</w:t>
      </w:r>
      <w:r w:rsidRPr="003918D2">
        <w:t>а</w:t>
      </w:r>
      <w:r w:rsidRPr="003918D2">
        <w:t xml:space="preserve">низаций с информацией о возможной </w:t>
      </w:r>
      <w:proofErr w:type="spellStart"/>
      <w:r w:rsidRPr="003918D2">
        <w:t>коррупциогенности</w:t>
      </w:r>
      <w:proofErr w:type="spellEnd"/>
      <w:r w:rsidRPr="003918D2">
        <w:t xml:space="preserve"> указанных актов, полученной по результатам анализа практики их </w:t>
      </w:r>
      <w:proofErr w:type="spellStart"/>
      <w:r w:rsidRPr="003918D2">
        <w:t>правоприменения</w:t>
      </w:r>
      <w:proofErr w:type="spellEnd"/>
      <w:r w:rsidRPr="003918D2">
        <w:t>, а также при мониторинге их прим</w:t>
      </w:r>
      <w:r w:rsidRPr="003918D2">
        <w:t>е</w:t>
      </w:r>
      <w:r w:rsidRPr="003918D2">
        <w:t>нения.</w:t>
      </w:r>
      <w:proofErr w:type="gramEnd"/>
    </w:p>
    <w:p w:rsidR="00E513DF" w:rsidRPr="003918D2" w:rsidRDefault="00E513DF" w:rsidP="00E513DF">
      <w:pPr>
        <w:pStyle w:val="1"/>
        <w:spacing w:before="0"/>
        <w:ind w:firstLine="709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1" w:name="sub_40"/>
      <w:bookmarkEnd w:id="10"/>
    </w:p>
    <w:p w:rsidR="00E513DF" w:rsidRPr="003918D2" w:rsidRDefault="00E513DF" w:rsidP="00E513DF">
      <w:pPr>
        <w:pStyle w:val="1"/>
        <w:spacing w:before="0"/>
        <w:ind w:firstLine="709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918D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4. Основные правила проведения </w:t>
      </w:r>
      <w:proofErr w:type="spellStart"/>
      <w:r w:rsidRPr="003918D2">
        <w:rPr>
          <w:rFonts w:ascii="Times New Roman" w:hAnsi="Times New Roman" w:cs="Times New Roman"/>
          <w:bCs w:val="0"/>
          <w:color w:val="auto"/>
          <w:sz w:val="24"/>
          <w:szCs w:val="24"/>
        </w:rPr>
        <w:t>антикоррупционной</w:t>
      </w:r>
      <w:proofErr w:type="spellEnd"/>
      <w:r w:rsidRPr="003918D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экспертизы</w:t>
      </w:r>
    </w:p>
    <w:p w:rsidR="00E513DF" w:rsidRPr="003918D2" w:rsidRDefault="00E513DF" w:rsidP="00E513DF"/>
    <w:p w:rsidR="00E513DF" w:rsidRPr="003918D2" w:rsidRDefault="00E513DF" w:rsidP="00E513DF">
      <w:pPr>
        <w:ind w:firstLine="709"/>
      </w:pPr>
      <w:bookmarkStart w:id="12" w:name="sub_41"/>
      <w:bookmarkEnd w:id="11"/>
      <w:r w:rsidRPr="003918D2">
        <w:t xml:space="preserve">4.1. Эффективность проведения </w:t>
      </w:r>
      <w:proofErr w:type="spellStart"/>
      <w:r w:rsidRPr="003918D2">
        <w:t>антикоррупционной</w:t>
      </w:r>
      <w:proofErr w:type="spellEnd"/>
      <w:r w:rsidRPr="003918D2">
        <w:t xml:space="preserve"> экспертизы нормативных пр</w:t>
      </w:r>
      <w:r w:rsidRPr="003918D2">
        <w:t>а</w:t>
      </w:r>
      <w:r w:rsidRPr="003918D2">
        <w:t xml:space="preserve">вовых актов, проектов нормативных правовых актов (далее по тексту - </w:t>
      </w:r>
      <w:proofErr w:type="spellStart"/>
      <w:r w:rsidRPr="003918D2">
        <w:t>антикоррупцио</w:t>
      </w:r>
      <w:r w:rsidRPr="003918D2">
        <w:t>н</w:t>
      </w:r>
      <w:r w:rsidRPr="003918D2">
        <w:t>ной</w:t>
      </w:r>
      <w:proofErr w:type="spellEnd"/>
      <w:r w:rsidRPr="003918D2">
        <w:t xml:space="preserve"> экспертизы) определяется ее системностью, достоверностью и </w:t>
      </w:r>
      <w:proofErr w:type="spellStart"/>
      <w:r w:rsidRPr="003918D2">
        <w:t>проверяемостью</w:t>
      </w:r>
      <w:proofErr w:type="spellEnd"/>
      <w:r w:rsidRPr="003918D2">
        <w:t xml:space="preserve"> р</w:t>
      </w:r>
      <w:r w:rsidRPr="003918D2">
        <w:t>е</w:t>
      </w:r>
      <w:r w:rsidRPr="003918D2">
        <w:t>зультатов.</w:t>
      </w:r>
    </w:p>
    <w:p w:rsidR="00E513DF" w:rsidRPr="003918D2" w:rsidRDefault="00E513DF" w:rsidP="00E513DF">
      <w:pPr>
        <w:ind w:firstLine="709"/>
      </w:pPr>
      <w:bookmarkStart w:id="13" w:name="sub_42"/>
      <w:bookmarkEnd w:id="12"/>
      <w:r w:rsidRPr="003918D2">
        <w:t xml:space="preserve">4.2. Для обеспечения системности, достоверности и </w:t>
      </w:r>
      <w:proofErr w:type="spellStart"/>
      <w:r w:rsidRPr="003918D2">
        <w:t>проверяемости</w:t>
      </w:r>
      <w:proofErr w:type="spellEnd"/>
      <w:r w:rsidRPr="003918D2">
        <w:t xml:space="preserve"> результатов </w:t>
      </w:r>
      <w:proofErr w:type="spellStart"/>
      <w:r w:rsidRPr="003918D2">
        <w:t>а</w:t>
      </w:r>
      <w:r w:rsidRPr="003918D2">
        <w:t>н</w:t>
      </w:r>
      <w:r w:rsidRPr="003918D2">
        <w:t>тикоррупционной</w:t>
      </w:r>
      <w:proofErr w:type="spellEnd"/>
      <w:r w:rsidRPr="003918D2">
        <w:t xml:space="preserve"> экспертизы необходимо проводить экспертизу каждой нормы норм</w:t>
      </w:r>
      <w:r w:rsidRPr="003918D2">
        <w:t>а</w:t>
      </w:r>
      <w:r w:rsidRPr="003918D2">
        <w:t xml:space="preserve">тивного правового акта, проекта нормативного правового акта на </w:t>
      </w:r>
      <w:proofErr w:type="spellStart"/>
      <w:r w:rsidRPr="003918D2">
        <w:t>коррупциогенность</w:t>
      </w:r>
      <w:proofErr w:type="spellEnd"/>
      <w:r w:rsidRPr="003918D2">
        <w:t xml:space="preserve"> и излагать ее результаты единообразно с учетом состава и последовательности коррупцио</w:t>
      </w:r>
      <w:r w:rsidRPr="003918D2">
        <w:t>н</w:t>
      </w:r>
      <w:r w:rsidRPr="003918D2">
        <w:t>ных факторов.</w:t>
      </w:r>
    </w:p>
    <w:p w:rsidR="00E513DF" w:rsidRPr="003918D2" w:rsidRDefault="00E513DF" w:rsidP="00E513DF">
      <w:pPr>
        <w:ind w:firstLine="709"/>
      </w:pPr>
      <w:bookmarkStart w:id="14" w:name="sub_43"/>
      <w:bookmarkEnd w:id="13"/>
      <w:r w:rsidRPr="003918D2">
        <w:t xml:space="preserve">4.3. По результатам проведенной </w:t>
      </w:r>
      <w:proofErr w:type="spellStart"/>
      <w:r w:rsidRPr="003918D2">
        <w:t>антикоррупционной</w:t>
      </w:r>
      <w:proofErr w:type="spellEnd"/>
      <w:r w:rsidRPr="003918D2">
        <w:t xml:space="preserve"> экспертизы нормативного правового акта, проекта нормативного правового акта уполномоченным лицом составл</w:t>
      </w:r>
      <w:r w:rsidRPr="003918D2">
        <w:t>я</w:t>
      </w:r>
      <w:r w:rsidRPr="003918D2">
        <w:t>ется заключение.</w:t>
      </w:r>
    </w:p>
    <w:bookmarkEnd w:id="14"/>
    <w:p w:rsidR="00E513DF" w:rsidRPr="003918D2" w:rsidRDefault="00E513DF" w:rsidP="00E513DF">
      <w:pPr>
        <w:ind w:firstLine="709"/>
      </w:pPr>
      <w:r w:rsidRPr="003918D2">
        <w:t>В заключении отражаются следующие сведения:</w:t>
      </w:r>
    </w:p>
    <w:p w:rsidR="00E513DF" w:rsidRPr="003918D2" w:rsidRDefault="00E513DF" w:rsidP="00E513DF">
      <w:pPr>
        <w:ind w:firstLine="709"/>
      </w:pPr>
      <w:r w:rsidRPr="003918D2">
        <w:t>- все выявленные положения нормативного правового акта, проекта нормативного правового акта, способствующие созданию условий для проявления коррупции, с указ</w:t>
      </w:r>
      <w:r w:rsidRPr="003918D2">
        <w:t>а</w:t>
      </w:r>
      <w:r w:rsidRPr="003918D2">
        <w:t>нием структурных единиц нормативного правового акта, проекта нормативного правового акта (разделы, главы, статьи, части, пункты, подпункты, абзацы) и соответствующих ко</w:t>
      </w:r>
      <w:r w:rsidRPr="003918D2">
        <w:t>р</w:t>
      </w:r>
      <w:r w:rsidRPr="003918D2">
        <w:t>рупционных факторов;</w:t>
      </w:r>
    </w:p>
    <w:p w:rsidR="00E513DF" w:rsidRPr="003918D2" w:rsidRDefault="00E513DF" w:rsidP="00E513DF">
      <w:pPr>
        <w:ind w:firstLine="709"/>
      </w:pPr>
      <w:r w:rsidRPr="003918D2">
        <w:t xml:space="preserve">- рекомендации по изменению формулировок правовых норм для устранения </w:t>
      </w:r>
      <w:proofErr w:type="spellStart"/>
      <w:r w:rsidRPr="003918D2">
        <w:t>ко</w:t>
      </w:r>
      <w:r w:rsidRPr="003918D2">
        <w:t>р</w:t>
      </w:r>
      <w:r w:rsidRPr="003918D2">
        <w:t>рупциогенности</w:t>
      </w:r>
      <w:proofErr w:type="spellEnd"/>
      <w:r w:rsidRPr="003918D2">
        <w:t>;</w:t>
      </w:r>
    </w:p>
    <w:p w:rsidR="00E513DF" w:rsidRPr="003918D2" w:rsidRDefault="00E513DF" w:rsidP="00E513DF">
      <w:pPr>
        <w:ind w:firstLine="709"/>
      </w:pPr>
      <w:r w:rsidRPr="003918D2">
        <w:t xml:space="preserve">- наличие в нормативном правовом акте, проекте нормативного правового акта превентивных </w:t>
      </w:r>
      <w:proofErr w:type="spellStart"/>
      <w:r w:rsidRPr="003918D2">
        <w:t>антикоррупционных</w:t>
      </w:r>
      <w:proofErr w:type="spellEnd"/>
      <w:r w:rsidRPr="003918D2">
        <w:t xml:space="preserve"> норм и рекомендации по их включению.</w:t>
      </w:r>
    </w:p>
    <w:p w:rsidR="00E513DF" w:rsidRPr="003918D2" w:rsidRDefault="00E513DF" w:rsidP="00E513DF">
      <w:pPr>
        <w:ind w:firstLine="709"/>
      </w:pPr>
      <w:r w:rsidRPr="003918D2">
        <w:t>В заключении могут быть отражены возможные негативные последствия сохран</w:t>
      </w:r>
      <w:r w:rsidRPr="003918D2">
        <w:t>е</w:t>
      </w:r>
      <w:r w:rsidRPr="003918D2">
        <w:t>ния в проекте документа выявленных коррупционных факторов.</w:t>
      </w:r>
    </w:p>
    <w:p w:rsidR="00E513DF" w:rsidRPr="003918D2" w:rsidRDefault="00E513DF" w:rsidP="00E513DF">
      <w:pPr>
        <w:ind w:firstLine="709"/>
      </w:pPr>
      <w:r w:rsidRPr="003918D2">
        <w:lastRenderedPageBreak/>
        <w:t>В случае если в положениях нормативного правового акта, проекта нормативного правового акта коррупционных факторов не выявлено, указанный акт направляется разр</w:t>
      </w:r>
      <w:r w:rsidRPr="003918D2">
        <w:t>а</w:t>
      </w:r>
      <w:r w:rsidRPr="003918D2">
        <w:t>ботчику без составления заключения.</w:t>
      </w:r>
    </w:p>
    <w:p w:rsidR="00E513DF" w:rsidRPr="003918D2" w:rsidRDefault="00E513DF" w:rsidP="00E513DF">
      <w:pPr>
        <w:ind w:firstLine="709"/>
      </w:pPr>
      <w:bookmarkStart w:id="15" w:name="sub_44"/>
      <w:r w:rsidRPr="003918D2">
        <w:t xml:space="preserve">4.4. Заключение уполномоченного лица о </w:t>
      </w:r>
      <w:proofErr w:type="spellStart"/>
      <w:r w:rsidRPr="003918D2">
        <w:t>коррупциогенности</w:t>
      </w:r>
      <w:proofErr w:type="spellEnd"/>
      <w:r w:rsidRPr="003918D2">
        <w:t xml:space="preserve"> нормативного прав</w:t>
      </w:r>
      <w:r w:rsidRPr="003918D2">
        <w:t>о</w:t>
      </w:r>
      <w:r w:rsidRPr="003918D2">
        <w:t>вого акта, проекта нормативного правового акта подписывается в установленном порядке.</w:t>
      </w:r>
    </w:p>
    <w:p w:rsidR="00E513DF" w:rsidRPr="003918D2" w:rsidRDefault="00E513DF" w:rsidP="00E513DF">
      <w:pPr>
        <w:ind w:firstLine="709"/>
      </w:pPr>
      <w:bookmarkStart w:id="16" w:name="sub_45"/>
      <w:bookmarkEnd w:id="15"/>
      <w:r w:rsidRPr="003918D2">
        <w:t xml:space="preserve">4.5. Заключение уполномоченного лица о </w:t>
      </w:r>
      <w:proofErr w:type="spellStart"/>
      <w:r w:rsidRPr="003918D2">
        <w:t>коррупциогенности</w:t>
      </w:r>
      <w:proofErr w:type="spellEnd"/>
      <w:r w:rsidRPr="003918D2">
        <w:t xml:space="preserve"> нормативного прав</w:t>
      </w:r>
      <w:r w:rsidRPr="003918D2">
        <w:t>о</w:t>
      </w:r>
      <w:r w:rsidRPr="003918D2">
        <w:t>вого акта, проекта нормативного правового акта направляется органу местного сам</w:t>
      </w:r>
      <w:r w:rsidRPr="003918D2">
        <w:t>о</w:t>
      </w:r>
      <w:r w:rsidRPr="003918D2">
        <w:t xml:space="preserve">управления </w:t>
      </w:r>
      <w:proofErr w:type="spellStart"/>
      <w:r w:rsidR="00A04F72" w:rsidRPr="003918D2">
        <w:t>Хвища</w:t>
      </w:r>
      <w:r w:rsidRPr="003918D2">
        <w:t>нского</w:t>
      </w:r>
      <w:proofErr w:type="spellEnd"/>
      <w:r w:rsidRPr="003918D2">
        <w:t xml:space="preserve"> сельского поселения (структурному подразделению органа м</w:t>
      </w:r>
      <w:r w:rsidRPr="003918D2">
        <w:t>е</w:t>
      </w:r>
      <w:r w:rsidRPr="003918D2">
        <w:t>стного самоуправления) - разработчику нормативного правового акта, проекта нормати</w:t>
      </w:r>
      <w:r w:rsidRPr="003918D2">
        <w:t>в</w:t>
      </w:r>
      <w:r w:rsidRPr="003918D2">
        <w:t>ного правового акта.</w:t>
      </w:r>
    </w:p>
    <w:p w:rsidR="00E513DF" w:rsidRPr="003918D2" w:rsidRDefault="00E513DF" w:rsidP="00E513DF">
      <w:pPr>
        <w:ind w:firstLine="709"/>
      </w:pPr>
      <w:bookmarkStart w:id="17" w:name="sub_46"/>
      <w:bookmarkEnd w:id="16"/>
      <w:r w:rsidRPr="003918D2">
        <w:t xml:space="preserve">4.6. </w:t>
      </w:r>
      <w:proofErr w:type="gramStart"/>
      <w:r w:rsidRPr="003918D2">
        <w:t xml:space="preserve">Органы местного самоуправления </w:t>
      </w:r>
      <w:proofErr w:type="spellStart"/>
      <w:r w:rsidR="00A04F72" w:rsidRPr="003918D2">
        <w:t>Хвища</w:t>
      </w:r>
      <w:r w:rsidRPr="003918D2">
        <w:t>нского</w:t>
      </w:r>
      <w:proofErr w:type="spellEnd"/>
      <w:r w:rsidRPr="003918D2">
        <w:t xml:space="preserve"> сельского поселения (стру</w:t>
      </w:r>
      <w:r w:rsidRPr="003918D2">
        <w:t>к</w:t>
      </w:r>
      <w:r w:rsidRPr="003918D2">
        <w:t xml:space="preserve">турные подразделения органа местного самоуправления) - разработчики нормативного правового акта, проекта нормативного правового акта по результатам заключения о </w:t>
      </w:r>
      <w:proofErr w:type="spellStart"/>
      <w:r w:rsidRPr="003918D2">
        <w:t>ко</w:t>
      </w:r>
      <w:r w:rsidRPr="003918D2">
        <w:t>р</w:t>
      </w:r>
      <w:r w:rsidRPr="003918D2">
        <w:t>рупциогенности</w:t>
      </w:r>
      <w:proofErr w:type="spellEnd"/>
      <w:r w:rsidRPr="003918D2">
        <w:t xml:space="preserve"> нормативного правового акта, проекта нормативного правового акта об</w:t>
      </w:r>
      <w:r w:rsidRPr="003918D2">
        <w:t>я</w:t>
      </w:r>
      <w:r w:rsidRPr="003918D2">
        <w:t xml:space="preserve">заны в целях ликвидации или нейтрализации </w:t>
      </w:r>
      <w:proofErr w:type="spellStart"/>
      <w:r w:rsidRPr="003918D2">
        <w:t>коррупциогенных</w:t>
      </w:r>
      <w:proofErr w:type="spellEnd"/>
      <w:r w:rsidRPr="003918D2">
        <w:t xml:space="preserve"> факторов соответственно подготовить проект решения о внесении изменений и (или) дополнений в действующий нормативный правовой акт, доработать соответствующий проект акта с учетом</w:t>
      </w:r>
      <w:proofErr w:type="gramEnd"/>
      <w:r w:rsidRPr="003918D2">
        <w:t xml:space="preserve"> замечаний, указанных в заключени</w:t>
      </w:r>
      <w:proofErr w:type="gramStart"/>
      <w:r w:rsidRPr="003918D2">
        <w:t>и</w:t>
      </w:r>
      <w:proofErr w:type="gramEnd"/>
      <w:r w:rsidRPr="003918D2">
        <w:t xml:space="preserve"> уполномоченного лица.</w:t>
      </w:r>
    </w:p>
    <w:p w:rsidR="00E513DF" w:rsidRPr="003918D2" w:rsidRDefault="00E513DF" w:rsidP="00E513DF">
      <w:pPr>
        <w:ind w:firstLine="709"/>
      </w:pPr>
      <w:bookmarkStart w:id="18" w:name="sub_47"/>
      <w:bookmarkEnd w:id="17"/>
      <w:r w:rsidRPr="003918D2">
        <w:t>4.7. Доработанный проект нормативного правового акта, изменения и (или) допо</w:t>
      </w:r>
      <w:r w:rsidRPr="003918D2">
        <w:t>л</w:t>
      </w:r>
      <w:r w:rsidRPr="003918D2">
        <w:t>нения, внесенные в действующий нормативный правовой акт, направляются уполном</w:t>
      </w:r>
      <w:r w:rsidRPr="003918D2">
        <w:t>о</w:t>
      </w:r>
      <w:r w:rsidRPr="003918D2">
        <w:t xml:space="preserve">ченному лицу на повторную </w:t>
      </w:r>
      <w:proofErr w:type="spellStart"/>
      <w:r w:rsidRPr="003918D2">
        <w:t>антикоррупционную</w:t>
      </w:r>
      <w:proofErr w:type="spellEnd"/>
      <w:r w:rsidRPr="003918D2">
        <w:t xml:space="preserve"> экспертизу.</w:t>
      </w:r>
    </w:p>
    <w:p w:rsidR="00E513DF" w:rsidRPr="003918D2" w:rsidRDefault="00E513DF" w:rsidP="00E513DF">
      <w:pPr>
        <w:ind w:firstLine="709"/>
      </w:pPr>
      <w:bookmarkStart w:id="19" w:name="sub_48"/>
      <w:bookmarkEnd w:id="18"/>
      <w:r w:rsidRPr="003918D2">
        <w:t xml:space="preserve">4.8. В случае несогласия органа местного самоуправления </w:t>
      </w:r>
      <w:proofErr w:type="spellStart"/>
      <w:r w:rsidR="00A04F72" w:rsidRPr="003918D2">
        <w:t>Хвища</w:t>
      </w:r>
      <w:r w:rsidRPr="003918D2">
        <w:t>нского</w:t>
      </w:r>
      <w:proofErr w:type="spellEnd"/>
      <w:r w:rsidRPr="003918D2">
        <w:t xml:space="preserve"> сельского поселения - разработчика нормативного правового акта, проекта нормативного правового акта, с выводами, изложенными в заключени</w:t>
      </w:r>
      <w:proofErr w:type="gramStart"/>
      <w:r w:rsidRPr="003918D2">
        <w:t>и</w:t>
      </w:r>
      <w:proofErr w:type="gramEnd"/>
      <w:r w:rsidRPr="003918D2">
        <w:t xml:space="preserve"> уполномоченного лица, указанный норм</w:t>
      </w:r>
      <w:r w:rsidRPr="003918D2">
        <w:t>а</w:t>
      </w:r>
      <w:r w:rsidRPr="003918D2">
        <w:t xml:space="preserve">тивный правовой акт, проект нормативного правового акта направляется главе </w:t>
      </w:r>
      <w:proofErr w:type="spellStart"/>
      <w:r w:rsidR="00A04F72" w:rsidRPr="003918D2">
        <w:t>Хвища</w:t>
      </w:r>
      <w:r w:rsidRPr="003918D2">
        <w:t>н</w:t>
      </w:r>
      <w:r w:rsidRPr="003918D2">
        <w:t>ского</w:t>
      </w:r>
      <w:proofErr w:type="spellEnd"/>
      <w:r w:rsidRPr="003918D2">
        <w:t xml:space="preserve"> сельского поселения с обоснованием выраженного несогласия.</w:t>
      </w:r>
    </w:p>
    <w:p w:rsidR="00E513DF" w:rsidRPr="003918D2" w:rsidRDefault="00E513DF" w:rsidP="00E513DF">
      <w:pPr>
        <w:pStyle w:val="1"/>
        <w:spacing w:before="0"/>
        <w:ind w:firstLine="709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0" w:name="sub_50"/>
      <w:bookmarkEnd w:id="19"/>
    </w:p>
    <w:p w:rsidR="00E513DF" w:rsidRPr="003918D2" w:rsidRDefault="00E513DF" w:rsidP="00E513DF">
      <w:pPr>
        <w:pStyle w:val="1"/>
        <w:spacing w:before="0"/>
        <w:ind w:firstLine="709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918D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5. Порядок участия организаций всех организационно-правовых форм и форм собственности и граждан в проведении </w:t>
      </w:r>
      <w:proofErr w:type="spellStart"/>
      <w:r w:rsidRPr="003918D2">
        <w:rPr>
          <w:rFonts w:ascii="Times New Roman" w:hAnsi="Times New Roman" w:cs="Times New Roman"/>
          <w:bCs w:val="0"/>
          <w:color w:val="auto"/>
          <w:sz w:val="24"/>
          <w:szCs w:val="24"/>
        </w:rPr>
        <w:t>антикоррупционной</w:t>
      </w:r>
      <w:proofErr w:type="spellEnd"/>
      <w:r w:rsidRPr="003918D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экспертизы нормати</w:t>
      </w:r>
      <w:r w:rsidRPr="003918D2">
        <w:rPr>
          <w:rFonts w:ascii="Times New Roman" w:hAnsi="Times New Roman" w:cs="Times New Roman"/>
          <w:bCs w:val="0"/>
          <w:color w:val="auto"/>
          <w:sz w:val="24"/>
          <w:szCs w:val="24"/>
        </w:rPr>
        <w:t>в</w:t>
      </w:r>
      <w:r w:rsidRPr="003918D2">
        <w:rPr>
          <w:rFonts w:ascii="Times New Roman" w:hAnsi="Times New Roman" w:cs="Times New Roman"/>
          <w:bCs w:val="0"/>
          <w:color w:val="auto"/>
          <w:sz w:val="24"/>
          <w:szCs w:val="24"/>
        </w:rPr>
        <w:t>ного правового акта, проекта нормативного правового акта</w:t>
      </w:r>
    </w:p>
    <w:p w:rsidR="00E513DF" w:rsidRPr="003918D2" w:rsidRDefault="00E513DF" w:rsidP="00E513DF"/>
    <w:p w:rsidR="00E513DF" w:rsidRPr="003918D2" w:rsidRDefault="00E513DF" w:rsidP="00E513DF">
      <w:pPr>
        <w:ind w:firstLine="709"/>
      </w:pPr>
      <w:bookmarkStart w:id="21" w:name="sub_51"/>
      <w:bookmarkEnd w:id="20"/>
      <w:r w:rsidRPr="003918D2">
        <w:t>5.1. Организации всех организационно-правовых форм и форм собственности (д</w:t>
      </w:r>
      <w:r w:rsidRPr="003918D2">
        <w:t>а</w:t>
      </w:r>
      <w:r w:rsidRPr="003918D2">
        <w:t xml:space="preserve">лее по тексту - организации) и (или) граждане вправе обратиться к главе </w:t>
      </w:r>
      <w:proofErr w:type="spellStart"/>
      <w:r w:rsidR="00A04F72" w:rsidRPr="003918D2">
        <w:t>Хвища</w:t>
      </w:r>
      <w:r w:rsidRPr="003918D2">
        <w:t>нского</w:t>
      </w:r>
      <w:proofErr w:type="spellEnd"/>
      <w:r w:rsidRPr="003918D2">
        <w:t xml:space="preserve"> сельского поселения, председателю муниципального комитета </w:t>
      </w:r>
      <w:proofErr w:type="spellStart"/>
      <w:r w:rsidR="00A04F72" w:rsidRPr="003918D2">
        <w:t>Хвища</w:t>
      </w:r>
      <w:r w:rsidRPr="003918D2">
        <w:t>нского</w:t>
      </w:r>
      <w:proofErr w:type="spellEnd"/>
      <w:r w:rsidRPr="003918D2">
        <w:t xml:space="preserve"> сельского поселения с ходатайством о проведении </w:t>
      </w:r>
      <w:proofErr w:type="spellStart"/>
      <w:r w:rsidRPr="003918D2">
        <w:t>антикоррупционной</w:t>
      </w:r>
      <w:proofErr w:type="spellEnd"/>
      <w:r w:rsidRPr="003918D2">
        <w:t xml:space="preserve"> экспертизы нормативного правового акта, проекта нормативного правового акта.</w:t>
      </w:r>
    </w:p>
    <w:p w:rsidR="00E513DF" w:rsidRPr="003918D2" w:rsidRDefault="00E513DF" w:rsidP="00E513DF">
      <w:pPr>
        <w:ind w:firstLine="709"/>
      </w:pPr>
      <w:bookmarkStart w:id="22" w:name="sub_52"/>
      <w:bookmarkEnd w:id="21"/>
      <w:r w:rsidRPr="003918D2">
        <w:t xml:space="preserve">5.2. В случае принятия решения о проведении </w:t>
      </w:r>
      <w:proofErr w:type="spellStart"/>
      <w:r w:rsidRPr="003918D2">
        <w:t>антикоррупционной</w:t>
      </w:r>
      <w:proofErr w:type="spellEnd"/>
      <w:r w:rsidRPr="003918D2">
        <w:t xml:space="preserve"> экспертизы нормативных правовых актов и проектов нормативных правовых актов по данным обр</w:t>
      </w:r>
      <w:r w:rsidRPr="003918D2">
        <w:t>а</w:t>
      </w:r>
      <w:r w:rsidRPr="003918D2">
        <w:t xml:space="preserve">щениям организаций и (или) граждан, уполномоченным лицом проводится </w:t>
      </w:r>
      <w:proofErr w:type="spellStart"/>
      <w:r w:rsidRPr="003918D2">
        <w:t>антикоррупц</w:t>
      </w:r>
      <w:r w:rsidRPr="003918D2">
        <w:t>и</w:t>
      </w:r>
      <w:r w:rsidRPr="003918D2">
        <w:t>онная</w:t>
      </w:r>
      <w:proofErr w:type="spellEnd"/>
      <w:r w:rsidRPr="003918D2">
        <w:t xml:space="preserve"> экспертиза нормативного правового акта, проекта нормативного правового акта в соответствии с настоящим Порядком и Методикой в сроки, установленные </w:t>
      </w:r>
      <w:hyperlink w:anchor="sub_22" w:history="1">
        <w:r w:rsidRPr="003918D2">
          <w:t>п. 2.2.</w:t>
        </w:r>
      </w:hyperlink>
      <w:r w:rsidRPr="003918D2">
        <w:t xml:space="preserve"> насто</w:t>
      </w:r>
      <w:r w:rsidRPr="003918D2">
        <w:t>я</w:t>
      </w:r>
      <w:r w:rsidRPr="003918D2">
        <w:t>щего Порядка.</w:t>
      </w:r>
    </w:p>
    <w:bookmarkEnd w:id="22"/>
    <w:p w:rsidR="00E513DF" w:rsidRPr="003918D2" w:rsidRDefault="00E513DF" w:rsidP="00E513DF">
      <w:pPr>
        <w:ind w:firstLine="709"/>
      </w:pPr>
      <w:r w:rsidRPr="003918D2">
        <w:t xml:space="preserve">Заключение по результатам </w:t>
      </w:r>
      <w:proofErr w:type="spellStart"/>
      <w:r w:rsidRPr="003918D2">
        <w:t>антикоррупционной</w:t>
      </w:r>
      <w:proofErr w:type="spellEnd"/>
      <w:r w:rsidRPr="003918D2">
        <w:t xml:space="preserve"> экспертизы нормативного прав</w:t>
      </w:r>
      <w:r w:rsidRPr="003918D2">
        <w:t>о</w:t>
      </w:r>
      <w:r w:rsidRPr="003918D2">
        <w:t>вого акта, проекта нормативного правового акта в обязательном порядке направляется о</w:t>
      </w:r>
      <w:r w:rsidRPr="003918D2">
        <w:t>р</w:t>
      </w:r>
      <w:r w:rsidRPr="003918D2">
        <w:t>ганизациям, гражданам, направившим ходатайств</w:t>
      </w:r>
      <w:proofErr w:type="gramStart"/>
      <w:r w:rsidRPr="003918D2">
        <w:t>о о её</w:t>
      </w:r>
      <w:proofErr w:type="gramEnd"/>
      <w:r w:rsidRPr="003918D2">
        <w:t xml:space="preserve"> проведении.</w:t>
      </w:r>
    </w:p>
    <w:p w:rsidR="00E513DF" w:rsidRPr="003918D2" w:rsidRDefault="00E513DF" w:rsidP="00E513DF">
      <w:pPr>
        <w:ind w:firstLine="709"/>
      </w:pPr>
      <w:bookmarkStart w:id="23" w:name="sub_53"/>
      <w:r w:rsidRPr="003918D2">
        <w:t xml:space="preserve">5.3. Органы местного самоуправления </w:t>
      </w:r>
      <w:proofErr w:type="spellStart"/>
      <w:r w:rsidR="00A04F72" w:rsidRPr="003918D2">
        <w:t>Хвища</w:t>
      </w:r>
      <w:r w:rsidRPr="003918D2">
        <w:t>нского</w:t>
      </w:r>
      <w:proofErr w:type="spellEnd"/>
      <w:r w:rsidRPr="003918D2">
        <w:t xml:space="preserve"> сельского поселения в целях обеспечения участия организаций и граждан в проведении </w:t>
      </w:r>
      <w:proofErr w:type="spellStart"/>
      <w:r w:rsidRPr="003918D2">
        <w:t>антикоррупционной</w:t>
      </w:r>
      <w:proofErr w:type="spellEnd"/>
      <w:r w:rsidRPr="003918D2">
        <w:t xml:space="preserve"> эксперт</w:t>
      </w:r>
      <w:r w:rsidRPr="003918D2">
        <w:t>и</w:t>
      </w:r>
      <w:r w:rsidRPr="003918D2">
        <w:t>зы проектов нормативных правовых актов при их разработке вправе, а в случаях, устано</w:t>
      </w:r>
      <w:r w:rsidRPr="003918D2">
        <w:t>в</w:t>
      </w:r>
      <w:r w:rsidRPr="003918D2">
        <w:t>ленных федеральным и краевым законодательством, обязаны:</w:t>
      </w:r>
    </w:p>
    <w:bookmarkEnd w:id="23"/>
    <w:p w:rsidR="00E513DF" w:rsidRPr="003918D2" w:rsidRDefault="00E513DF" w:rsidP="00E513DF">
      <w:pPr>
        <w:ind w:firstLine="709"/>
      </w:pPr>
      <w:r w:rsidRPr="003918D2">
        <w:t>- размещать информацию о разработке проекта нормативного правового акта в сети Интернет на своем официальном сайте;</w:t>
      </w:r>
    </w:p>
    <w:p w:rsidR="00E513DF" w:rsidRPr="003918D2" w:rsidRDefault="00E513DF" w:rsidP="00E513DF">
      <w:pPr>
        <w:ind w:firstLine="709"/>
      </w:pPr>
      <w:r w:rsidRPr="003918D2">
        <w:t>- размещать проект нормативного правового акта в сети Интернет на своем офиц</w:t>
      </w:r>
      <w:r w:rsidRPr="003918D2">
        <w:t>и</w:t>
      </w:r>
      <w:r w:rsidRPr="003918D2">
        <w:t>альном сайте;</w:t>
      </w:r>
    </w:p>
    <w:p w:rsidR="00E513DF" w:rsidRPr="003918D2" w:rsidRDefault="00E513DF" w:rsidP="00E513DF">
      <w:pPr>
        <w:ind w:firstLine="709"/>
      </w:pPr>
      <w:r w:rsidRPr="003918D2">
        <w:lastRenderedPageBreak/>
        <w:t>- рассматривать предложения по доработке проекта нормативного правового акта, поступившие от организаций и граждан;</w:t>
      </w:r>
    </w:p>
    <w:p w:rsidR="00E513DF" w:rsidRPr="003918D2" w:rsidRDefault="00E513DF" w:rsidP="00E513DF">
      <w:pPr>
        <w:ind w:firstLine="709"/>
      </w:pPr>
      <w:r w:rsidRPr="003918D2">
        <w:t>- проводить публичное обсуждение проекта нормативного правового акта.</w:t>
      </w:r>
    </w:p>
    <w:p w:rsidR="00E513DF" w:rsidRPr="003918D2" w:rsidRDefault="00E513DF" w:rsidP="00E513DF">
      <w:pPr>
        <w:ind w:firstLine="709"/>
      </w:pPr>
      <w:bookmarkStart w:id="24" w:name="sub_54"/>
      <w:r w:rsidRPr="003918D2">
        <w:t xml:space="preserve">5.4. Органы местного самоуправления </w:t>
      </w:r>
      <w:proofErr w:type="spellStart"/>
      <w:r w:rsidR="00A04F72" w:rsidRPr="003918D2">
        <w:t>Хвища</w:t>
      </w:r>
      <w:r w:rsidRPr="003918D2">
        <w:t>нского</w:t>
      </w:r>
      <w:proofErr w:type="spellEnd"/>
      <w:r w:rsidRPr="003918D2">
        <w:t xml:space="preserve"> сельского поселения - разр</w:t>
      </w:r>
      <w:r w:rsidRPr="003918D2">
        <w:t>а</w:t>
      </w:r>
      <w:r w:rsidRPr="003918D2">
        <w:t>ботчики нормативного правового акта, проекта нормативного правового акта вправе н</w:t>
      </w:r>
      <w:r w:rsidRPr="003918D2">
        <w:t>а</w:t>
      </w:r>
      <w:r w:rsidRPr="003918D2">
        <w:t>правлять нормативные правовые акты, проекты нормативных правовых актов на незав</w:t>
      </w:r>
      <w:r w:rsidRPr="003918D2">
        <w:t>и</w:t>
      </w:r>
      <w:r w:rsidRPr="003918D2">
        <w:t xml:space="preserve">симую </w:t>
      </w:r>
      <w:proofErr w:type="spellStart"/>
      <w:r w:rsidRPr="003918D2">
        <w:t>антикоррупционную</w:t>
      </w:r>
      <w:proofErr w:type="spellEnd"/>
      <w:r w:rsidRPr="003918D2">
        <w:t xml:space="preserve"> экспертизу, которая проводится </w:t>
      </w:r>
      <w:proofErr w:type="spellStart"/>
      <w:r w:rsidRPr="003918D2">
        <w:t>саморегулируемыми</w:t>
      </w:r>
      <w:proofErr w:type="spellEnd"/>
      <w:r w:rsidRPr="003918D2">
        <w:t xml:space="preserve"> или иными организациями, осуществляющими свою деятельность в соответствующей сфере.</w:t>
      </w:r>
    </w:p>
    <w:p w:rsidR="00E513DF" w:rsidRPr="003918D2" w:rsidRDefault="00E513DF" w:rsidP="00E513DF">
      <w:pPr>
        <w:ind w:firstLine="709"/>
      </w:pPr>
      <w:bookmarkStart w:id="25" w:name="sub_55"/>
      <w:bookmarkEnd w:id="24"/>
      <w:r w:rsidRPr="003918D2">
        <w:t>5.5. По инициативе общественных объединений, а также граждан может быть пр</w:t>
      </w:r>
      <w:r w:rsidRPr="003918D2">
        <w:t>о</w:t>
      </w:r>
      <w:r w:rsidRPr="003918D2">
        <w:t xml:space="preserve">ведена общественная </w:t>
      </w:r>
      <w:proofErr w:type="spellStart"/>
      <w:r w:rsidRPr="003918D2">
        <w:t>антикоррупционная</w:t>
      </w:r>
      <w:proofErr w:type="spellEnd"/>
      <w:r w:rsidRPr="003918D2">
        <w:t xml:space="preserve"> экспертиза нормативных правовых актов, пр</w:t>
      </w:r>
      <w:r w:rsidRPr="003918D2">
        <w:t>о</w:t>
      </w:r>
      <w:r w:rsidRPr="003918D2">
        <w:t>ектов нормативных правовых актов.</w:t>
      </w:r>
    </w:p>
    <w:bookmarkEnd w:id="25"/>
    <w:p w:rsidR="00E513DF" w:rsidRPr="003918D2" w:rsidRDefault="00E513DF" w:rsidP="00E513DF">
      <w:pPr>
        <w:ind w:firstLine="709"/>
      </w:pPr>
      <w:r w:rsidRPr="003918D2">
        <w:t xml:space="preserve">Материалы общественной </w:t>
      </w:r>
      <w:proofErr w:type="spellStart"/>
      <w:r w:rsidRPr="003918D2">
        <w:t>антикоррупционной</w:t>
      </w:r>
      <w:proofErr w:type="spellEnd"/>
      <w:r w:rsidRPr="003918D2">
        <w:t xml:space="preserve"> экспертизы нормативных правовых актов, проектов нормативных правовых актов подлежат рассмотрению уполномоченным лицом в соответствии с настоящим Порядком.</w:t>
      </w:r>
    </w:p>
    <w:p w:rsidR="007C18D9" w:rsidRPr="003918D2" w:rsidRDefault="007C18D9" w:rsidP="00241DA1">
      <w:pPr>
        <w:tabs>
          <w:tab w:val="left" w:pos="1245"/>
          <w:tab w:val="center" w:pos="4857"/>
        </w:tabs>
        <w:ind w:left="360"/>
        <w:rPr>
          <w:b/>
          <w:bCs/>
        </w:rPr>
      </w:pPr>
    </w:p>
    <w:sectPr w:rsidR="007C18D9" w:rsidRPr="003918D2" w:rsidSect="00461138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C08" w:rsidRDefault="005E6C08">
      <w:r>
        <w:separator/>
      </w:r>
    </w:p>
  </w:endnote>
  <w:endnote w:type="continuationSeparator" w:id="0">
    <w:p w:rsidR="005E6C08" w:rsidRDefault="005E6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C08" w:rsidRDefault="005E6C08">
      <w:r>
        <w:separator/>
      </w:r>
    </w:p>
  </w:footnote>
  <w:footnote w:type="continuationSeparator" w:id="0">
    <w:p w:rsidR="005E6C08" w:rsidRDefault="005E6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9A99A4"/>
    <w:lvl w:ilvl="0">
      <w:numFmt w:val="bullet"/>
      <w:lvlText w:val="*"/>
      <w:lvlJc w:val="left"/>
    </w:lvl>
  </w:abstractNum>
  <w:abstractNum w:abstractNumId="1">
    <w:nsid w:val="20AB7FB0"/>
    <w:multiLevelType w:val="multilevel"/>
    <w:tmpl w:val="8E0AA4EA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6"/>
        </w:tabs>
        <w:ind w:left="2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32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28"/>
        </w:tabs>
        <w:ind w:left="62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66"/>
        </w:tabs>
        <w:ind w:left="69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64"/>
        </w:tabs>
        <w:ind w:left="8064" w:hanging="2160"/>
      </w:pPr>
      <w:rPr>
        <w:rFonts w:hint="default"/>
      </w:rPr>
    </w:lvl>
  </w:abstractNum>
  <w:abstractNum w:abstractNumId="2">
    <w:nsid w:val="2D2514F2"/>
    <w:multiLevelType w:val="multilevel"/>
    <w:tmpl w:val="CF9AC33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669085D"/>
    <w:multiLevelType w:val="multilevel"/>
    <w:tmpl w:val="0304F9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9CE55CE"/>
    <w:multiLevelType w:val="hybridMultilevel"/>
    <w:tmpl w:val="8D1E2366"/>
    <w:lvl w:ilvl="0" w:tplc="F092DB74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D22716E"/>
    <w:multiLevelType w:val="multilevel"/>
    <w:tmpl w:val="8C2CFA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F9E4E75"/>
    <w:multiLevelType w:val="multilevel"/>
    <w:tmpl w:val="2F068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9"/>
        </w:tabs>
        <w:ind w:left="11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05"/>
        </w:tabs>
        <w:ind w:left="1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98"/>
        </w:tabs>
        <w:ind w:left="19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31"/>
        </w:tabs>
        <w:ind w:left="2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24"/>
        </w:tabs>
        <w:ind w:left="2424" w:hanging="2160"/>
      </w:pPr>
      <w:rPr>
        <w:rFonts w:hint="default"/>
      </w:rPr>
    </w:lvl>
  </w:abstractNum>
  <w:abstractNum w:abstractNumId="7">
    <w:nsid w:val="44FF3B95"/>
    <w:multiLevelType w:val="multilevel"/>
    <w:tmpl w:val="09D444E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9"/>
        </w:tabs>
        <w:ind w:left="909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7"/>
        </w:tabs>
        <w:ind w:left="1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6"/>
        </w:tabs>
        <w:ind w:left="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25"/>
        </w:tabs>
        <w:ind w:left="2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4"/>
        </w:tabs>
        <w:ind w:left="3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3"/>
        </w:tabs>
        <w:ind w:left="4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52"/>
        </w:tabs>
        <w:ind w:left="4752" w:hanging="1800"/>
      </w:pPr>
      <w:rPr>
        <w:rFonts w:hint="default"/>
      </w:rPr>
    </w:lvl>
  </w:abstractNum>
  <w:abstractNum w:abstractNumId="8">
    <w:nsid w:val="6C8573AD"/>
    <w:multiLevelType w:val="hybridMultilevel"/>
    <w:tmpl w:val="6D2E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C4DEA"/>
    <w:multiLevelType w:val="hybridMultilevel"/>
    <w:tmpl w:val="AEC0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F63"/>
    <w:rsid w:val="00002107"/>
    <w:rsid w:val="00031A3D"/>
    <w:rsid w:val="000321F4"/>
    <w:rsid w:val="00032834"/>
    <w:rsid w:val="00033D4B"/>
    <w:rsid w:val="00037055"/>
    <w:rsid w:val="0005040B"/>
    <w:rsid w:val="00053E4A"/>
    <w:rsid w:val="00053F26"/>
    <w:rsid w:val="00060A67"/>
    <w:rsid w:val="000610EC"/>
    <w:rsid w:val="000627A9"/>
    <w:rsid w:val="0006753E"/>
    <w:rsid w:val="0007296A"/>
    <w:rsid w:val="00080540"/>
    <w:rsid w:val="00092ED8"/>
    <w:rsid w:val="000971E6"/>
    <w:rsid w:val="000A0AB3"/>
    <w:rsid w:val="000B39A8"/>
    <w:rsid w:val="000E0566"/>
    <w:rsid w:val="00101983"/>
    <w:rsid w:val="00101B66"/>
    <w:rsid w:val="00106169"/>
    <w:rsid w:val="00106CF4"/>
    <w:rsid w:val="00111D2E"/>
    <w:rsid w:val="00117C73"/>
    <w:rsid w:val="0012456A"/>
    <w:rsid w:val="001447FB"/>
    <w:rsid w:val="00162CD7"/>
    <w:rsid w:val="00173401"/>
    <w:rsid w:val="001A25D6"/>
    <w:rsid w:val="001B302A"/>
    <w:rsid w:val="001B3F68"/>
    <w:rsid w:val="001C4D40"/>
    <w:rsid w:val="001E010A"/>
    <w:rsid w:val="001E1328"/>
    <w:rsid w:val="001E2E77"/>
    <w:rsid w:val="001E7D58"/>
    <w:rsid w:val="002061EF"/>
    <w:rsid w:val="00213861"/>
    <w:rsid w:val="002277DE"/>
    <w:rsid w:val="0023501B"/>
    <w:rsid w:val="00241DA1"/>
    <w:rsid w:val="00246663"/>
    <w:rsid w:val="0026366D"/>
    <w:rsid w:val="00291C9A"/>
    <w:rsid w:val="00296B35"/>
    <w:rsid w:val="002A196F"/>
    <w:rsid w:val="002A4DF7"/>
    <w:rsid w:val="002B6921"/>
    <w:rsid w:val="002C677B"/>
    <w:rsid w:val="002C6DA0"/>
    <w:rsid w:val="002F3D0B"/>
    <w:rsid w:val="00304F0D"/>
    <w:rsid w:val="00314776"/>
    <w:rsid w:val="0032072D"/>
    <w:rsid w:val="00334433"/>
    <w:rsid w:val="0034521E"/>
    <w:rsid w:val="003855C4"/>
    <w:rsid w:val="00385A71"/>
    <w:rsid w:val="003918D2"/>
    <w:rsid w:val="0039584D"/>
    <w:rsid w:val="003A2926"/>
    <w:rsid w:val="003B3A60"/>
    <w:rsid w:val="003B4CBC"/>
    <w:rsid w:val="003E00F9"/>
    <w:rsid w:val="003E0360"/>
    <w:rsid w:val="00404596"/>
    <w:rsid w:val="004055C7"/>
    <w:rsid w:val="00407766"/>
    <w:rsid w:val="00442EC0"/>
    <w:rsid w:val="004452AF"/>
    <w:rsid w:val="00446743"/>
    <w:rsid w:val="00455C23"/>
    <w:rsid w:val="00460008"/>
    <w:rsid w:val="00461138"/>
    <w:rsid w:val="00462676"/>
    <w:rsid w:val="00466A0D"/>
    <w:rsid w:val="004715EC"/>
    <w:rsid w:val="004832DF"/>
    <w:rsid w:val="004C0908"/>
    <w:rsid w:val="004C4CC2"/>
    <w:rsid w:val="004D58B0"/>
    <w:rsid w:val="004E56C7"/>
    <w:rsid w:val="0050042D"/>
    <w:rsid w:val="00501EAD"/>
    <w:rsid w:val="00502EA9"/>
    <w:rsid w:val="005050F1"/>
    <w:rsid w:val="00512908"/>
    <w:rsid w:val="005136DF"/>
    <w:rsid w:val="00523A20"/>
    <w:rsid w:val="00525110"/>
    <w:rsid w:val="0053232F"/>
    <w:rsid w:val="00541D46"/>
    <w:rsid w:val="00545FE7"/>
    <w:rsid w:val="00552706"/>
    <w:rsid w:val="00574A24"/>
    <w:rsid w:val="0058238E"/>
    <w:rsid w:val="00583E9E"/>
    <w:rsid w:val="0058776F"/>
    <w:rsid w:val="00597B4B"/>
    <w:rsid w:val="005B074C"/>
    <w:rsid w:val="005D6CDD"/>
    <w:rsid w:val="005E086C"/>
    <w:rsid w:val="005E6C08"/>
    <w:rsid w:val="005F1C0E"/>
    <w:rsid w:val="00622AD4"/>
    <w:rsid w:val="00624DD9"/>
    <w:rsid w:val="00640487"/>
    <w:rsid w:val="006465C6"/>
    <w:rsid w:val="0065139F"/>
    <w:rsid w:val="006859AA"/>
    <w:rsid w:val="006912AF"/>
    <w:rsid w:val="006B247A"/>
    <w:rsid w:val="006C2F4D"/>
    <w:rsid w:val="006D4892"/>
    <w:rsid w:val="006E2F77"/>
    <w:rsid w:val="006E4046"/>
    <w:rsid w:val="006E640E"/>
    <w:rsid w:val="006F35D9"/>
    <w:rsid w:val="006F6112"/>
    <w:rsid w:val="006F7699"/>
    <w:rsid w:val="006F7992"/>
    <w:rsid w:val="007322C0"/>
    <w:rsid w:val="007329E8"/>
    <w:rsid w:val="007525B3"/>
    <w:rsid w:val="00766BA3"/>
    <w:rsid w:val="00794D49"/>
    <w:rsid w:val="007C18D9"/>
    <w:rsid w:val="007C18ED"/>
    <w:rsid w:val="007C7D51"/>
    <w:rsid w:val="008047F3"/>
    <w:rsid w:val="00810D57"/>
    <w:rsid w:val="00814160"/>
    <w:rsid w:val="008355F6"/>
    <w:rsid w:val="00853309"/>
    <w:rsid w:val="00873044"/>
    <w:rsid w:val="008902F3"/>
    <w:rsid w:val="008927E1"/>
    <w:rsid w:val="008A4755"/>
    <w:rsid w:val="008B3EDF"/>
    <w:rsid w:val="008B4F63"/>
    <w:rsid w:val="008B6B3E"/>
    <w:rsid w:val="008C7F24"/>
    <w:rsid w:val="008D6AF8"/>
    <w:rsid w:val="008E01B7"/>
    <w:rsid w:val="008E7A05"/>
    <w:rsid w:val="008F7533"/>
    <w:rsid w:val="009071DD"/>
    <w:rsid w:val="00915D9B"/>
    <w:rsid w:val="00924A47"/>
    <w:rsid w:val="00930AD0"/>
    <w:rsid w:val="0094321C"/>
    <w:rsid w:val="00943E7E"/>
    <w:rsid w:val="00965EB1"/>
    <w:rsid w:val="00984F66"/>
    <w:rsid w:val="009859D0"/>
    <w:rsid w:val="00986782"/>
    <w:rsid w:val="009A45A3"/>
    <w:rsid w:val="009B0633"/>
    <w:rsid w:val="009C0701"/>
    <w:rsid w:val="00A04F72"/>
    <w:rsid w:val="00A31820"/>
    <w:rsid w:val="00A324C5"/>
    <w:rsid w:val="00A326BF"/>
    <w:rsid w:val="00A50232"/>
    <w:rsid w:val="00A75019"/>
    <w:rsid w:val="00AB0035"/>
    <w:rsid w:val="00AC0F52"/>
    <w:rsid w:val="00AC2088"/>
    <w:rsid w:val="00AC6DD2"/>
    <w:rsid w:val="00AD34F3"/>
    <w:rsid w:val="00AE6445"/>
    <w:rsid w:val="00AE79BC"/>
    <w:rsid w:val="00AE7DAD"/>
    <w:rsid w:val="00AF1D84"/>
    <w:rsid w:val="00B14469"/>
    <w:rsid w:val="00B164FE"/>
    <w:rsid w:val="00B43ED6"/>
    <w:rsid w:val="00B4524F"/>
    <w:rsid w:val="00B57D58"/>
    <w:rsid w:val="00B957BE"/>
    <w:rsid w:val="00BA71C7"/>
    <w:rsid w:val="00BC53CE"/>
    <w:rsid w:val="00BC6ABB"/>
    <w:rsid w:val="00BD166E"/>
    <w:rsid w:val="00BE6EEA"/>
    <w:rsid w:val="00BF0189"/>
    <w:rsid w:val="00BF2C39"/>
    <w:rsid w:val="00C0405E"/>
    <w:rsid w:val="00C07E7D"/>
    <w:rsid w:val="00C27CF7"/>
    <w:rsid w:val="00C371BA"/>
    <w:rsid w:val="00C438E0"/>
    <w:rsid w:val="00C462C8"/>
    <w:rsid w:val="00C641AF"/>
    <w:rsid w:val="00C724E9"/>
    <w:rsid w:val="00C74F15"/>
    <w:rsid w:val="00C84BCF"/>
    <w:rsid w:val="00C953B9"/>
    <w:rsid w:val="00C975CF"/>
    <w:rsid w:val="00CC2A21"/>
    <w:rsid w:val="00CC5116"/>
    <w:rsid w:val="00CE37FC"/>
    <w:rsid w:val="00CF0A7C"/>
    <w:rsid w:val="00CF174C"/>
    <w:rsid w:val="00D01778"/>
    <w:rsid w:val="00D03447"/>
    <w:rsid w:val="00D1359F"/>
    <w:rsid w:val="00D13A90"/>
    <w:rsid w:val="00D213E4"/>
    <w:rsid w:val="00D264EB"/>
    <w:rsid w:val="00D52505"/>
    <w:rsid w:val="00D62BFF"/>
    <w:rsid w:val="00D90058"/>
    <w:rsid w:val="00D901AC"/>
    <w:rsid w:val="00D932E4"/>
    <w:rsid w:val="00D94724"/>
    <w:rsid w:val="00DA106E"/>
    <w:rsid w:val="00DB3356"/>
    <w:rsid w:val="00DC17A8"/>
    <w:rsid w:val="00DC74D8"/>
    <w:rsid w:val="00DD1367"/>
    <w:rsid w:val="00E31B33"/>
    <w:rsid w:val="00E31BC9"/>
    <w:rsid w:val="00E46050"/>
    <w:rsid w:val="00E513DF"/>
    <w:rsid w:val="00E6093B"/>
    <w:rsid w:val="00E87C4A"/>
    <w:rsid w:val="00EA5030"/>
    <w:rsid w:val="00EB30DA"/>
    <w:rsid w:val="00EC5DE8"/>
    <w:rsid w:val="00EC64B7"/>
    <w:rsid w:val="00EE1894"/>
    <w:rsid w:val="00EE35A0"/>
    <w:rsid w:val="00EE614D"/>
    <w:rsid w:val="00F11627"/>
    <w:rsid w:val="00F20BBB"/>
    <w:rsid w:val="00F35E8D"/>
    <w:rsid w:val="00F40A25"/>
    <w:rsid w:val="00F63230"/>
    <w:rsid w:val="00F93C20"/>
    <w:rsid w:val="00F9726E"/>
    <w:rsid w:val="00FA7823"/>
    <w:rsid w:val="00FB57F2"/>
    <w:rsid w:val="00FD2BA8"/>
    <w:rsid w:val="00FD54D6"/>
    <w:rsid w:val="00FD6EB7"/>
    <w:rsid w:val="00FD7633"/>
    <w:rsid w:val="00FF7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6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605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136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6050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footer"/>
    <w:basedOn w:val="a"/>
    <w:link w:val="a4"/>
    <w:uiPriority w:val="99"/>
    <w:rsid w:val="006404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4E56C7"/>
    <w:rPr>
      <w:sz w:val="24"/>
      <w:szCs w:val="24"/>
    </w:rPr>
  </w:style>
  <w:style w:type="character" w:styleId="a5">
    <w:name w:val="page number"/>
    <w:basedOn w:val="a0"/>
    <w:uiPriority w:val="99"/>
    <w:rsid w:val="00640487"/>
  </w:style>
  <w:style w:type="paragraph" w:customStyle="1" w:styleId="a6">
    <w:name w:val="Знак Знак Знак Знак"/>
    <w:basedOn w:val="a"/>
    <w:uiPriority w:val="99"/>
    <w:rsid w:val="00117C7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5D6C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5D6C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304F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11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11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rsid w:val="005136D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BA02A-2739-4D15-89DD-FCF154AF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AHP</cp:lastModifiedBy>
  <cp:revision>17</cp:revision>
  <cp:lastPrinted>2014-09-10T05:40:00Z</cp:lastPrinted>
  <dcterms:created xsi:type="dcterms:W3CDTF">2017-11-02T05:11:00Z</dcterms:created>
  <dcterms:modified xsi:type="dcterms:W3CDTF">2017-12-01T05:32:00Z</dcterms:modified>
</cp:coreProperties>
</file>