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6CAC" w:rsidP="00346CAC">
      <w:pPr>
        <w:jc w:val="center"/>
        <w:divId w:val="1154881403"/>
        <w:rPr>
          <w:rFonts w:eastAsia="Times New Roman"/>
          <w:vanish/>
        </w:rPr>
      </w:pPr>
      <w:r>
        <w:rPr>
          <w:rFonts w:eastAsia="Times New Roman"/>
          <w:vanish/>
        </w:rPr>
        <w:t>Загрузка. Пожалуйста, подождите...</w:t>
      </w:r>
    </w:p>
    <w:p w:rsidR="00346CAC" w:rsidRDefault="00346CAC" w:rsidP="00346CAC">
      <w:pPr>
        <w:ind w:left="45"/>
        <w:jc w:val="center"/>
        <w:divId w:val="1190533728"/>
        <w:rPr>
          <w:rFonts w:eastAsia="Times New Roman"/>
        </w:rPr>
      </w:pPr>
      <w:r>
        <w:rPr>
          <w:rFonts w:eastAsia="Times New Roman"/>
        </w:rPr>
        <w:pict/>
      </w:r>
      <w:r>
        <w:rPr>
          <w:rFonts w:eastAsia="Times New Roman"/>
          <w:b/>
          <w:bCs/>
        </w:rPr>
        <w:t>РОССИЙСКАЯ ФЕДЕРАЦИЯ</w:t>
      </w:r>
    </w:p>
    <w:p w:rsidR="00346CAC" w:rsidRDefault="00346CAC" w:rsidP="00346CAC">
      <w:pPr>
        <w:ind w:left="45"/>
        <w:jc w:val="center"/>
        <w:divId w:val="1190533728"/>
        <w:rPr>
          <w:rFonts w:eastAsia="Times New Roman"/>
        </w:rPr>
      </w:pPr>
      <w:r>
        <w:rPr>
          <w:rFonts w:eastAsia="Times New Roman"/>
          <w:b/>
          <w:bCs/>
        </w:rPr>
        <w:t>ПРИМОРСКИЙ КРАЙ</w:t>
      </w:r>
    </w:p>
    <w:p w:rsidR="00346CAC" w:rsidRDefault="00346CAC" w:rsidP="00346CAC">
      <w:pPr>
        <w:ind w:left="45"/>
        <w:jc w:val="center"/>
        <w:divId w:val="1190533728"/>
        <w:rPr>
          <w:rFonts w:eastAsia="Times New Roman"/>
        </w:rPr>
      </w:pPr>
      <w:r>
        <w:rPr>
          <w:rFonts w:eastAsia="Times New Roman"/>
          <w:b/>
          <w:bCs/>
        </w:rPr>
        <w:t>КИРОВСКИЙ МУНИЦИПАЛЬНЫЙ РАЙОН</w:t>
      </w:r>
    </w:p>
    <w:p w:rsidR="00346CAC" w:rsidRDefault="00346CAC" w:rsidP="00346CAC">
      <w:pPr>
        <w:ind w:left="45"/>
        <w:jc w:val="center"/>
        <w:divId w:val="1190533728"/>
        <w:rPr>
          <w:rFonts w:eastAsia="Times New Roman"/>
        </w:rPr>
      </w:pPr>
      <w:r>
        <w:rPr>
          <w:rFonts w:eastAsia="Times New Roman"/>
          <w:b/>
          <w:bCs/>
        </w:rPr>
        <w:t>МУНИЦИПАЛЬНЫЙ КОМИТЕТ</w:t>
      </w:r>
    </w:p>
    <w:p w:rsidR="00346CAC" w:rsidRDefault="00346CAC" w:rsidP="00346CAC">
      <w:pPr>
        <w:ind w:left="45"/>
        <w:jc w:val="center"/>
        <w:divId w:val="1190533728"/>
        <w:rPr>
          <w:rFonts w:eastAsia="Times New Roman"/>
        </w:rPr>
      </w:pPr>
      <w:r>
        <w:rPr>
          <w:rFonts w:eastAsia="Times New Roman"/>
          <w:b/>
          <w:bCs/>
        </w:rPr>
        <w:t>ХВИЩАНСКОГО СЕЛЬСКОГО ПОСЕЛЕНИЯ</w:t>
      </w:r>
    </w:p>
    <w:p w:rsidR="00346CAC" w:rsidRDefault="00346CAC" w:rsidP="00346CAC">
      <w:pPr>
        <w:ind w:left="45"/>
        <w:jc w:val="center"/>
        <w:divId w:val="1190533728"/>
        <w:rPr>
          <w:rFonts w:eastAsia="Times New Roman"/>
        </w:rPr>
      </w:pPr>
      <w:r>
        <w:rPr>
          <w:rFonts w:eastAsia="Times New Roman"/>
          <w:b/>
          <w:bCs/>
        </w:rPr>
        <w:t>(второй созыв)</w:t>
      </w:r>
    </w:p>
    <w:p w:rsidR="00346CAC" w:rsidRDefault="00346CAC" w:rsidP="00346CAC">
      <w:pPr>
        <w:ind w:left="45"/>
        <w:jc w:val="center"/>
        <w:divId w:val="1190533728"/>
        <w:rPr>
          <w:rFonts w:eastAsia="Times New Roman"/>
        </w:rPr>
      </w:pPr>
      <w:r>
        <w:rPr>
          <w:rFonts w:eastAsia="Times New Roman"/>
          <w:b/>
          <w:bCs/>
        </w:rPr>
        <w:t>РЕШЕНИЕ</w:t>
      </w:r>
    </w:p>
    <w:p w:rsidR="00346CAC" w:rsidRDefault="00346CAC">
      <w:pPr>
        <w:tabs>
          <w:tab w:val="left" w:pos="2134"/>
          <w:tab w:val="left" w:pos="4874"/>
        </w:tabs>
        <w:ind w:left="45"/>
        <w:divId w:val="1190533728"/>
        <w:rPr>
          <w:rFonts w:eastAsia="Times New Roman"/>
        </w:rPr>
      </w:pPr>
      <w:r>
        <w:rPr>
          <w:rFonts w:eastAsia="Times New Roman"/>
          <w:b/>
          <w:bCs/>
        </w:rPr>
        <w:t>08.04.2014</w:t>
      </w:r>
      <w:r>
        <w:rPr>
          <w:rFonts w:eastAsia="Times New Roman"/>
        </w:rPr>
        <w:tab/>
        <w:t xml:space="preserve">                               </w:t>
      </w:r>
      <w:r>
        <w:rPr>
          <w:rFonts w:eastAsia="Times New Roman"/>
          <w:b/>
          <w:bCs/>
        </w:rPr>
        <w:t xml:space="preserve">с. </w:t>
      </w:r>
      <w:proofErr w:type="spellStart"/>
      <w:r>
        <w:rPr>
          <w:rFonts w:eastAsia="Times New Roman"/>
          <w:b/>
          <w:bCs/>
        </w:rPr>
        <w:t>Хвищанка</w:t>
      </w:r>
      <w:proofErr w:type="spellEnd"/>
      <w:r>
        <w:rPr>
          <w:rFonts w:eastAsia="Times New Roman"/>
        </w:rPr>
        <w:tab/>
        <w:t xml:space="preserve">                                                  </w:t>
      </w:r>
      <w:r>
        <w:rPr>
          <w:rFonts w:eastAsia="Times New Roman"/>
          <w:b/>
          <w:bCs/>
        </w:rPr>
        <w:t>№ 350</w:t>
      </w:r>
    </w:p>
    <w:p w:rsidR="00346CAC" w:rsidRDefault="00346CAC">
      <w:pPr>
        <w:tabs>
          <w:tab w:val="left" w:pos="2134"/>
          <w:tab w:val="left" w:pos="4874"/>
        </w:tabs>
        <w:ind w:left="45"/>
        <w:divId w:val="1190533728"/>
        <w:rPr>
          <w:rFonts w:eastAsia="Times New Roman"/>
          <w:b/>
          <w:bCs/>
        </w:rPr>
      </w:pPr>
    </w:p>
    <w:p w:rsidR="00346CAC" w:rsidRDefault="00346CAC">
      <w:pPr>
        <w:tabs>
          <w:tab w:val="left" w:pos="2134"/>
          <w:tab w:val="left" w:pos="4874"/>
        </w:tabs>
        <w:ind w:left="45"/>
        <w:divId w:val="119053372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</w:rPr>
        <w:t xml:space="preserve">О принятии решения о внесении изменений и дополнений в решение муниципального комитета </w:t>
      </w:r>
      <w:proofErr w:type="spellStart"/>
      <w:r>
        <w:rPr>
          <w:rFonts w:eastAsia="Times New Roman"/>
          <w:b/>
          <w:bCs/>
        </w:rPr>
        <w:t>Хвищанского</w:t>
      </w:r>
      <w:proofErr w:type="spellEnd"/>
      <w:r>
        <w:rPr>
          <w:rFonts w:eastAsia="Times New Roman"/>
          <w:b/>
          <w:bCs/>
        </w:rPr>
        <w:t xml:space="preserve"> сельского поселения </w:t>
      </w:r>
      <w:bookmarkStart w:id="0" w:name="_GoBack"/>
      <w:r>
        <w:rPr>
          <w:rFonts w:eastAsia="Times New Roman"/>
          <w:b/>
          <w:bCs/>
        </w:rPr>
        <w:t xml:space="preserve">«О бюджете </w:t>
      </w:r>
      <w:proofErr w:type="spellStart"/>
      <w:r>
        <w:rPr>
          <w:rFonts w:eastAsia="Times New Roman"/>
          <w:b/>
          <w:bCs/>
        </w:rPr>
        <w:t>Хвищанского</w:t>
      </w:r>
      <w:proofErr w:type="spellEnd"/>
      <w:r>
        <w:rPr>
          <w:rFonts w:eastAsia="Times New Roman"/>
          <w:b/>
          <w:bCs/>
        </w:rPr>
        <w:t xml:space="preserve"> сельского поселения на 2014 год и плановый период 2015 – 2016 годов» № 314 от 19.12.2013 г.</w:t>
      </w:r>
      <w:r>
        <w:rPr>
          <w:rFonts w:eastAsia="Times New Roman"/>
        </w:rPr>
        <w:tab/>
      </w:r>
      <w:r>
        <w:rPr>
          <w:rFonts w:eastAsia="Times New Roman"/>
          <w:sz w:val="20"/>
          <w:szCs w:val="20"/>
        </w:rPr>
        <w:tab/>
      </w:r>
    </w:p>
    <w:bookmarkEnd w:id="0"/>
    <w:p w:rsidR="00346CAC" w:rsidRDefault="00346CAC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На основании ст. 61 Устава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t xml:space="preserve"> сельского поселения, принятого решением муниципального комитета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t xml:space="preserve"> сельского поселения Кировского муниципального района Приморского края от 21.12.2010 года № 34, муниципальный комитет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t xml:space="preserve"> сельского поселения</w:t>
      </w:r>
      <w:r>
        <w:rPr>
          <w:rFonts w:eastAsia="Times New Roman"/>
        </w:rPr>
        <w:br/>
        <w:t>РЕШИЛ:</w:t>
      </w:r>
    </w:p>
    <w:p w:rsidR="00346CAC" w:rsidRDefault="00346CA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Принять решение о внесении изменений и дополнений в решение муниципального комитета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t xml:space="preserve"> сельского поселения ««О бюджете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t xml:space="preserve"> сельского поселения на 2014 год и плановый период 2015 – 2016 годов». </w:t>
      </w:r>
    </w:p>
    <w:p w:rsidR="00346CAC" w:rsidRDefault="00346CA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Настоящее решение направить для подписания и обнародования главе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t xml:space="preserve"> сельского поселения. </w:t>
      </w:r>
    </w:p>
    <w:p w:rsidR="00346CAC" w:rsidRDefault="00346CA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Настоящее решение вступает в силу со дня его подписания. </w:t>
      </w:r>
    </w:p>
    <w:p w:rsidR="00346CAC" w:rsidRDefault="00346CAC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Глава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br/>
        <w:t xml:space="preserve">сельского поселения </w:t>
      </w:r>
      <w:proofErr w:type="spellStart"/>
      <w:r>
        <w:rPr>
          <w:rFonts w:eastAsia="Times New Roman"/>
        </w:rPr>
        <w:t>С.Б.Трофименко</w:t>
      </w:r>
      <w:proofErr w:type="spellEnd"/>
      <w:r>
        <w:rPr>
          <w:rFonts w:eastAsia="Times New Roman"/>
        </w:rPr>
        <w:t xml:space="preserve"> </w:t>
      </w: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  <w:rPr>
          <w:rStyle w:val="a6"/>
        </w:rPr>
      </w:pPr>
    </w:p>
    <w:p w:rsidR="00346CAC" w:rsidRDefault="00346CAC">
      <w:pPr>
        <w:pStyle w:val="a5"/>
        <w:jc w:val="center"/>
      </w:pPr>
      <w:r>
        <w:rPr>
          <w:rStyle w:val="a6"/>
        </w:rPr>
        <w:lastRenderedPageBreak/>
        <w:t xml:space="preserve">МУНИЦИПАЛЬНЫЙ   КОМИТЕТ </w:t>
      </w:r>
      <w:r>
        <w:br/>
      </w:r>
      <w:r>
        <w:rPr>
          <w:rStyle w:val="a6"/>
        </w:rPr>
        <w:t>ХВИЩАНСКОГО   СЕЛЬСКОГО   ПОСЕЛЕНИЯ</w:t>
      </w:r>
      <w:r>
        <w:br/>
      </w:r>
      <w:r>
        <w:rPr>
          <w:rStyle w:val="a6"/>
        </w:rPr>
        <w:t xml:space="preserve">КИРОВСКОГО    МУНИЦИПАЛЬНОГО    РАЙОНА </w:t>
      </w:r>
      <w:r>
        <w:br/>
      </w:r>
      <w:r>
        <w:rPr>
          <w:rStyle w:val="a6"/>
        </w:rPr>
        <w:t>ПРИМОРСКОГО   КРАЯ</w:t>
      </w:r>
      <w:r>
        <w:br/>
        <w:t>(второй созыв)</w:t>
      </w:r>
    </w:p>
    <w:p w:rsidR="00346CAC" w:rsidRDefault="00346CAC">
      <w:pPr>
        <w:pStyle w:val="a5"/>
        <w:jc w:val="center"/>
      </w:pPr>
      <w:r>
        <w:t> </w:t>
      </w:r>
    </w:p>
    <w:p w:rsidR="00346CAC" w:rsidRDefault="00346CAC">
      <w:pPr>
        <w:pStyle w:val="a5"/>
        <w:jc w:val="center"/>
      </w:pPr>
      <w:r>
        <w:rPr>
          <w:rStyle w:val="a6"/>
        </w:rPr>
        <w:t>РЕШЕНИЕ</w:t>
      </w:r>
    </w:p>
    <w:p w:rsidR="00346CAC" w:rsidRDefault="00346CAC">
      <w:pPr>
        <w:pStyle w:val="a5"/>
        <w:jc w:val="center"/>
      </w:pPr>
      <w:r>
        <w:rPr>
          <w:rStyle w:val="a6"/>
        </w:rPr>
        <w:t> </w:t>
      </w:r>
    </w:p>
    <w:p w:rsidR="00346CAC" w:rsidRDefault="00346CAC">
      <w:pPr>
        <w:pStyle w:val="a5"/>
        <w:jc w:val="center"/>
      </w:pPr>
      <w:r>
        <w:rPr>
          <w:rStyle w:val="a6"/>
        </w:rPr>
        <w:t xml:space="preserve">08.04.2014 года                           с. </w:t>
      </w:r>
      <w:proofErr w:type="spellStart"/>
      <w:r>
        <w:rPr>
          <w:rStyle w:val="a6"/>
        </w:rPr>
        <w:t>Хвищанка</w:t>
      </w:r>
      <w:proofErr w:type="spellEnd"/>
      <w:r>
        <w:rPr>
          <w:rStyle w:val="a6"/>
        </w:rPr>
        <w:t>                                                №  351</w:t>
      </w:r>
    </w:p>
    <w:p w:rsidR="00346CAC" w:rsidRDefault="00346CAC">
      <w:pPr>
        <w:pStyle w:val="a5"/>
        <w:jc w:val="center"/>
      </w:pPr>
      <w:r>
        <w:rPr>
          <w:rStyle w:val="a6"/>
        </w:rPr>
        <w:t> </w:t>
      </w:r>
      <w:r>
        <w:t xml:space="preserve"> </w:t>
      </w:r>
      <w:r>
        <w:br/>
      </w:r>
      <w:r>
        <w:rPr>
          <w:rStyle w:val="a6"/>
        </w:rPr>
        <w:t xml:space="preserve">О  внесении изменений и дополнений в решение муниципального комитета </w:t>
      </w:r>
      <w:proofErr w:type="spellStart"/>
      <w:r>
        <w:rPr>
          <w:rStyle w:val="a6"/>
        </w:rPr>
        <w:t>Хвищанского</w:t>
      </w:r>
      <w:proofErr w:type="spellEnd"/>
      <w:r>
        <w:rPr>
          <w:rStyle w:val="a6"/>
        </w:rPr>
        <w:t xml:space="preserve"> сельского поселения «О   бюджете </w:t>
      </w:r>
      <w:proofErr w:type="spellStart"/>
      <w:r>
        <w:rPr>
          <w:rStyle w:val="a6"/>
        </w:rPr>
        <w:t>Хвищанского</w:t>
      </w:r>
      <w:proofErr w:type="spellEnd"/>
      <w:r>
        <w:rPr>
          <w:rStyle w:val="a6"/>
        </w:rPr>
        <w:t>  сельского  поселения   на  2014 год и плановый период 2015 – 2016 годов» №  314  от 19.12.2013 г.</w:t>
      </w:r>
    </w:p>
    <w:p w:rsidR="00346CAC" w:rsidRDefault="00346CAC">
      <w:pPr>
        <w:pStyle w:val="a5"/>
        <w:jc w:val="center"/>
      </w:pPr>
      <w:r>
        <w:t> </w:t>
      </w:r>
    </w:p>
    <w:p w:rsidR="00346CAC" w:rsidRDefault="00346CAC">
      <w:pPr>
        <w:pStyle w:val="a5"/>
        <w:tabs>
          <w:tab w:val="left" w:pos="2226"/>
          <w:tab w:val="left" w:pos="5216"/>
        </w:tabs>
        <w:divId w:val="1190533728"/>
      </w:pPr>
      <w:r>
        <w:t> </w:t>
      </w:r>
      <w:r>
        <w:tab/>
        <w:t> </w:t>
      </w:r>
      <w:r>
        <w:tab/>
        <w:t xml:space="preserve">Принято Решением муниципального комитета </w:t>
      </w:r>
      <w:proofErr w:type="spellStart"/>
      <w:r>
        <w:t>Хвищанского</w:t>
      </w:r>
      <w:proofErr w:type="spellEnd"/>
      <w:r>
        <w:t xml:space="preserve"> сельского поселения Кировского муниципального района №  350 от 08.04.2014 г.  </w:t>
      </w:r>
    </w:p>
    <w:p w:rsidR="00346CAC" w:rsidRDefault="00346CAC">
      <w:pPr>
        <w:pStyle w:val="a5"/>
      </w:pPr>
      <w:r>
        <w:t xml:space="preserve">На основании статьи 61  Устава </w:t>
      </w:r>
      <w:proofErr w:type="spellStart"/>
      <w:r>
        <w:t>Хвищанского</w:t>
      </w:r>
      <w:proofErr w:type="spellEnd"/>
      <w:r>
        <w:t xml:space="preserve"> сельского поселения, принятого решением  муниципального  комитета  </w:t>
      </w:r>
      <w:proofErr w:type="spellStart"/>
      <w:r>
        <w:t>Хвищанского</w:t>
      </w:r>
      <w:proofErr w:type="spellEnd"/>
      <w:r>
        <w:t xml:space="preserve"> сельского поселения Кировского муниципального района Приморского края  21.12.2010 года  № 34, муниципальный комитет  </w:t>
      </w:r>
      <w:proofErr w:type="spellStart"/>
      <w:r>
        <w:t>Хвищанского</w:t>
      </w:r>
      <w:proofErr w:type="spellEnd"/>
      <w:r>
        <w:t>  сельского  поселения</w:t>
      </w:r>
    </w:p>
    <w:p w:rsidR="00346CAC" w:rsidRDefault="00346CAC">
      <w:pPr>
        <w:pStyle w:val="a5"/>
      </w:pPr>
      <w:r>
        <w:t> </w:t>
      </w:r>
    </w:p>
    <w:p w:rsidR="00346CAC" w:rsidRDefault="00346CAC">
      <w:pPr>
        <w:pStyle w:val="a5"/>
      </w:pPr>
      <w:r>
        <w:rPr>
          <w:rStyle w:val="a6"/>
        </w:rPr>
        <w:t>РЕШИЛ:</w:t>
      </w:r>
    </w:p>
    <w:p w:rsidR="00346CAC" w:rsidRDefault="00346CAC">
      <w:pPr>
        <w:pStyle w:val="a5"/>
      </w:pPr>
      <w:r>
        <w:t xml:space="preserve">1. Внести в решение муниципального комитета </w:t>
      </w:r>
      <w:proofErr w:type="spellStart"/>
      <w:r>
        <w:t>Хвищанского</w:t>
      </w:r>
      <w:proofErr w:type="spellEnd"/>
      <w:r>
        <w:t xml:space="preserve"> сельского поселения  «О   бюджете </w:t>
      </w:r>
      <w:proofErr w:type="spellStart"/>
      <w:r>
        <w:t>Хвищанского</w:t>
      </w:r>
      <w:proofErr w:type="spellEnd"/>
      <w:r>
        <w:t xml:space="preserve">  сельского  поселения   на  2014 год и плановый период 2015 – 2016 годов» № 314 от 19.12.2013 г.                 </w:t>
      </w:r>
      <w:r>
        <w:br/>
        <w:t>1.1. в т. ч. по доходам:</w:t>
      </w:r>
      <w:r>
        <w:br/>
        <w:t>в приложение № 4 согласно приложению № 1 к настоящему решению.</w:t>
      </w:r>
      <w:r>
        <w:br/>
        <w:t>1.1. в т. ч. по расходам:</w:t>
      </w:r>
      <w:r>
        <w:br/>
        <w:t>в приложение № 6 согласно приложению № 2 к настоящему решению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 xml:space="preserve"> приложение № 8 согласно приложению № 3 к настоящему решению.</w:t>
      </w:r>
      <w:r>
        <w:br/>
        <w:t xml:space="preserve">2. Статью 6. изложить в следующей редакции </w:t>
      </w:r>
      <w:r>
        <w:rPr>
          <w:rStyle w:val="a6"/>
        </w:rPr>
        <w:t xml:space="preserve">СТАТЬЯ 6.  Дорожный фонд </w:t>
      </w:r>
      <w:proofErr w:type="spellStart"/>
      <w:r>
        <w:rPr>
          <w:rStyle w:val="a6"/>
        </w:rPr>
        <w:t>Хвищанского</w:t>
      </w:r>
      <w:proofErr w:type="spellEnd"/>
      <w:r>
        <w:rPr>
          <w:rStyle w:val="a6"/>
        </w:rPr>
        <w:t xml:space="preserve"> сельского поселения</w:t>
      </w:r>
    </w:p>
    <w:p w:rsidR="00346CAC" w:rsidRDefault="00346CAC">
      <w:pPr>
        <w:pStyle w:val="a5"/>
      </w:pPr>
      <w:r>
        <w:t xml:space="preserve">Утвердить объем бюджетных ассигнований дорожного фонда  сельского поселения на 2014 год в размере 721,00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плановый период 2015 и 2016годов – в размере – соответственно 759,00 </w:t>
      </w:r>
      <w:proofErr w:type="spellStart"/>
      <w:r>
        <w:t>тыс.руб</w:t>
      </w:r>
      <w:proofErr w:type="spellEnd"/>
      <w:r>
        <w:t xml:space="preserve">. и  759,00 </w:t>
      </w:r>
      <w:proofErr w:type="spellStart"/>
      <w:r>
        <w:t>тыс.руб</w:t>
      </w:r>
      <w:proofErr w:type="spellEnd"/>
      <w:r>
        <w:t>.</w:t>
      </w:r>
      <w:r>
        <w:br/>
      </w:r>
      <w:r>
        <w:rPr>
          <w:rStyle w:val="a6"/>
        </w:rPr>
        <w:t> </w:t>
      </w:r>
    </w:p>
    <w:p w:rsidR="00346CAC" w:rsidRDefault="00346CAC">
      <w:pPr>
        <w:pStyle w:val="a5"/>
      </w:pPr>
      <w:r>
        <w:lastRenderedPageBreak/>
        <w:t xml:space="preserve">2. Настоящее  решение  вступает  в  силу  со дня его подписания, подлежит обнародованию в соответствии со статьей 54 Устава </w:t>
      </w:r>
      <w:proofErr w:type="spellStart"/>
      <w:r>
        <w:t>Хвищанского</w:t>
      </w:r>
      <w:proofErr w:type="spellEnd"/>
      <w:r>
        <w:t xml:space="preserve"> сельского поселения, принятого решением  муниципального  комитета  </w:t>
      </w:r>
      <w:proofErr w:type="spellStart"/>
      <w:r>
        <w:t>Хвищанского</w:t>
      </w:r>
      <w:proofErr w:type="spellEnd"/>
      <w:r>
        <w:t xml:space="preserve"> сельского поселения Кировского муниципального района Приморского края  21.12.2010 года  № 34.</w:t>
      </w:r>
    </w:p>
    <w:p w:rsidR="00346CAC" w:rsidRDefault="00346CAC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346CAC" w:rsidRDefault="00346CAC">
      <w:pPr>
        <w:rPr>
          <w:rFonts w:eastAsia="Times New Roman"/>
        </w:rPr>
      </w:pPr>
      <w:r>
        <w:rPr>
          <w:rFonts w:eastAsia="Times New Roman"/>
        </w:rPr>
        <w:t xml:space="preserve">Глава  </w:t>
      </w:r>
      <w:proofErr w:type="spellStart"/>
      <w:r>
        <w:rPr>
          <w:rFonts w:eastAsia="Times New Roman"/>
        </w:rPr>
        <w:t>Хвищанского</w:t>
      </w:r>
      <w:proofErr w:type="spellEnd"/>
      <w:r>
        <w:rPr>
          <w:rFonts w:eastAsia="Times New Roman"/>
        </w:rPr>
        <w:t xml:space="preserve"> </w:t>
      </w:r>
    </w:p>
    <w:p w:rsidR="00346CAC" w:rsidRDefault="00346CAC">
      <w:pPr>
        <w:pStyle w:val="a5"/>
      </w:pPr>
      <w:r>
        <w:t>сельского поселения                                                                                           С.Б. Трофименко</w:t>
      </w:r>
    </w:p>
    <w:p w:rsidR="00346CAC" w:rsidRDefault="00346CAC" w:rsidP="00346CAC">
      <w:pPr>
        <w:divId w:val="119053372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346CAC" w:rsidRDefault="00346CAC">
      <w:pPr>
        <w:divId w:val="1190533728"/>
        <w:rPr>
          <w:rFonts w:eastAsia="Times New Roman"/>
        </w:rPr>
      </w:pPr>
    </w:p>
    <w:p w:rsidR="00346CAC" w:rsidRDefault="00346CAC">
      <w:pPr>
        <w:divId w:val="1190533728"/>
        <w:rPr>
          <w:rFonts w:eastAsia="Times New Roman"/>
        </w:rPr>
      </w:pPr>
    </w:p>
    <w:p w:rsidR="00346CAC" w:rsidRDefault="00346CAC">
      <w:pPr>
        <w:tabs>
          <w:tab w:val="left" w:pos="6"/>
          <w:tab w:val="left" w:pos="6939"/>
        </w:tabs>
        <w:divId w:val="1190533728"/>
        <w:rPr>
          <w:rFonts w:eastAsia="Times New Roman"/>
        </w:rPr>
      </w:pPr>
      <w:r>
        <w:rPr>
          <w:rFonts w:eastAsia="Times New Roman"/>
        </w:rPr>
        <w:tab/>
      </w:r>
    </w:p>
    <w:p w:rsidR="00346CAC" w:rsidRDefault="00346CAC">
      <w:pPr>
        <w:tabs>
          <w:tab w:val="left" w:pos="6"/>
          <w:tab w:val="left" w:pos="6939"/>
        </w:tabs>
        <w:spacing w:line="60" w:lineRule="atLeast"/>
        <w:divId w:val="119053372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sz w:val="6"/>
        </w:rPr>
        <w:tab/>
      </w:r>
    </w:p>
    <w:p w:rsidR="00346CAC" w:rsidRDefault="00346CAC">
      <w:pPr>
        <w:tabs>
          <w:tab w:val="left" w:pos="2410"/>
        </w:tabs>
        <w:divId w:val="1190533728"/>
        <w:rPr>
          <w:rFonts w:eastAsia="Times New Roman"/>
        </w:rPr>
      </w:pPr>
    </w:p>
    <w:p w:rsidR="00000000" w:rsidRDefault="00346CAC">
      <w:pPr>
        <w:divId w:val="1622954208"/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4E0"/>
    <w:multiLevelType w:val="multilevel"/>
    <w:tmpl w:val="60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27C94"/>
    <w:multiLevelType w:val="multilevel"/>
    <w:tmpl w:val="2F14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06691"/>
    <w:multiLevelType w:val="multilevel"/>
    <w:tmpl w:val="43AC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F77D0"/>
    <w:multiLevelType w:val="multilevel"/>
    <w:tmpl w:val="8D8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6CAC"/>
    <w:rsid w:val="003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ews">
    <w:name w:val="news"/>
    <w:basedOn w:val="a0"/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46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CA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ews">
    <w:name w:val="news"/>
    <w:basedOn w:val="a0"/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46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CA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5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36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комитета 350, 351 » Хвищанское сельское поселение</vt:lpstr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комитета 350, 351 » Хвищанское сельское поселение</dc:title>
  <dc:creator>User</dc:creator>
  <cp:lastModifiedBy>User</cp:lastModifiedBy>
  <cp:revision>2</cp:revision>
  <dcterms:created xsi:type="dcterms:W3CDTF">2018-11-29T14:41:00Z</dcterms:created>
  <dcterms:modified xsi:type="dcterms:W3CDTF">2018-11-29T14:41:00Z</dcterms:modified>
</cp:coreProperties>
</file>