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8E" w:rsidRDefault="00F22B8E" w:rsidP="00F22B8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F22B8E" w:rsidRDefault="005C3BCE" w:rsidP="005C3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ХВИЩАН</w:t>
      </w:r>
      <w:r w:rsidR="00F22B8E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 СЕЛЬСКОГО    ПОСЕЛЕНИЯ</w:t>
      </w:r>
    </w:p>
    <w:p w:rsidR="00F22B8E" w:rsidRDefault="00F22B8E" w:rsidP="00F22B8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 созыв)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Default="00F22B8E" w:rsidP="00F22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1FEF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  года                   </w:t>
      </w:r>
      <w:r w:rsidR="00582B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82B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E7B5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внесении изменений в решени</w:t>
      </w:r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 xml:space="preserve">е муниципального комитета </w:t>
      </w:r>
      <w:proofErr w:type="spellStart"/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>Хвищанского</w:t>
      </w:r>
      <w:proofErr w:type="spellEnd"/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от 30.11.2018 № 169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установлении земельного налога   на  территории </w:t>
      </w:r>
      <w:proofErr w:type="spellStart"/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>Хвищанского</w:t>
      </w:r>
      <w:proofErr w:type="spellEnd"/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поселения»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 ред.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от </w:t>
      </w:r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>22.04.2019 № 187, от 02.09.2019 №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</w:t>
      </w: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изменениями, внесенными в часть вторую  Налогового кодекса Российской Федерации Федеральным законом от 29.09.2019 года № 325-ФЗ,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E44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 Уставом  </w:t>
      </w:r>
      <w:proofErr w:type="spellStart"/>
      <w:r w:rsidR="005C3BCE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принятого решение</w:t>
      </w:r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м муниципального комитета </w:t>
      </w:r>
      <w:proofErr w:type="spellStart"/>
      <w:r w:rsidR="005C3BCE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386 от 03.12.2014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C3BCE">
        <w:rPr>
          <w:rFonts w:ascii="Times New Roman" w:eastAsia="Times New Roman" w:hAnsi="Times New Roman" w:cs="Times New Roman"/>
          <w:sz w:val="24"/>
          <w:szCs w:val="24"/>
        </w:rPr>
        <w:t>ода</w:t>
      </w:r>
      <w:proofErr w:type="gramStart"/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B1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8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 </w:t>
      </w:r>
      <w:proofErr w:type="spellStart"/>
      <w:r w:rsidR="005C3BCE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  <w:t>РЕШИЛ:</w:t>
      </w: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9"/>
          <w:sz w:val="24"/>
          <w:szCs w:val="24"/>
        </w:rPr>
      </w:pPr>
    </w:p>
    <w:p w:rsidR="006C44C8" w:rsidRDefault="00F22B8E" w:rsidP="006C44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в реше</w:t>
      </w:r>
      <w:r w:rsidR="00582B1B">
        <w:rPr>
          <w:rFonts w:ascii="Times New Roman" w:eastAsia="Times New Roman" w:hAnsi="Times New Roman" w:cs="Times New Roman"/>
          <w:sz w:val="24"/>
          <w:szCs w:val="24"/>
        </w:rPr>
        <w:t xml:space="preserve">ние муниципального комитета </w:t>
      </w:r>
      <w:proofErr w:type="spellStart"/>
      <w:r w:rsidR="00582B1B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5C3BCE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30.11.2019 № 169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земельног</w:t>
      </w:r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о налога   на  территории </w:t>
      </w:r>
      <w:proofErr w:type="spellStart"/>
      <w:r w:rsidR="005C3BCE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proofErr w:type="gramStart"/>
      <w:r w:rsidRPr="002061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3BC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 в ред. </w:t>
      </w:r>
      <w:proofErr w:type="spellStart"/>
      <w:r w:rsidR="005C3BCE">
        <w:rPr>
          <w:rFonts w:ascii="Times New Roman" w:eastAsia="Times New Roman" w:hAnsi="Times New Roman" w:cs="Times New Roman"/>
          <w:sz w:val="24"/>
          <w:szCs w:val="24"/>
        </w:rPr>
        <w:t>реш</w:t>
      </w:r>
      <w:proofErr w:type="spellEnd"/>
      <w:r w:rsidR="005C3BCE">
        <w:rPr>
          <w:rFonts w:ascii="Times New Roman" w:eastAsia="Times New Roman" w:hAnsi="Times New Roman" w:cs="Times New Roman"/>
          <w:sz w:val="24"/>
          <w:szCs w:val="24"/>
        </w:rPr>
        <w:t>. от 22.04.2019 № 187, от 02.09.2019 № 201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изменения: </w:t>
      </w:r>
      <w:r w:rsidR="00582B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C44C8">
        <w:rPr>
          <w:rFonts w:ascii="Times New Roman" w:eastAsia="Times New Roman" w:hAnsi="Times New Roman" w:cs="Times New Roman"/>
          <w:sz w:val="24"/>
          <w:szCs w:val="24"/>
        </w:rPr>
        <w:t>- пункт 8 дополнить подпунктом 6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6577"/>
        <w:gridCol w:w="1818"/>
      </w:tblGrid>
      <w:tr w:rsidR="006C44C8" w:rsidRPr="002061D2" w:rsidTr="000F75E0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C8" w:rsidRPr="00803855" w:rsidRDefault="006C44C8" w:rsidP="000F75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855">
              <w:rPr>
                <w:rFonts w:ascii="Times New Roman" w:eastAsia="Batang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C8" w:rsidRPr="00803855" w:rsidRDefault="006C44C8" w:rsidP="000F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занятые жилищным фондом и объектами инженерной инфраструктуры </w:t>
            </w:r>
            <w:proofErr w:type="spellStart"/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коммунального комплекса (за исключением доли в праве на земельный участок, приходящ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йся на объект, не относящийся к жилищному фонду и к объектам инженерной инфраструктуры </w:t>
            </w:r>
            <w:proofErr w:type="spellStart"/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C8" w:rsidRPr="00803855" w:rsidRDefault="006C44C8" w:rsidP="000F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582B1B" w:rsidRDefault="00582B1B" w:rsidP="00F22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Default="00582B1B" w:rsidP="00F22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22B8E">
        <w:rPr>
          <w:rFonts w:ascii="Times New Roman" w:eastAsia="Times New Roman" w:hAnsi="Times New Roman" w:cs="Times New Roman"/>
          <w:sz w:val="24"/>
          <w:szCs w:val="24"/>
        </w:rPr>
        <w:t>пункт 10 решения читать в следующей редакции:</w:t>
      </w:r>
    </w:p>
    <w:p w:rsidR="003713DE" w:rsidRDefault="00F22B8E" w:rsidP="00F22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«10. Сроки уплаты налога</w:t>
      </w:r>
      <w:r w:rsidR="00CC6CCA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407B18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</w:t>
      </w:r>
      <w:r w:rsidR="0080385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C6CCA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определяются Налоговым кодексом Российской Федерации»</w:t>
      </w:r>
      <w:r w:rsidR="006C44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B8E" w:rsidRPr="00C63CF3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2. 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3CF3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информации.</w:t>
      </w:r>
    </w:p>
    <w:p w:rsidR="00F22B8E" w:rsidRDefault="00F22B8E" w:rsidP="00F22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5D" w:rsidRDefault="005C3BCE" w:rsidP="0080385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F22B8E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F22B8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Л.Е.Лиманюк</w:t>
      </w:r>
      <w:proofErr w:type="spellEnd"/>
    </w:p>
    <w:sectPr w:rsidR="00B7095D" w:rsidSect="00C4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8B6"/>
    <w:multiLevelType w:val="hybridMultilevel"/>
    <w:tmpl w:val="712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2B8E"/>
    <w:rsid w:val="003713DE"/>
    <w:rsid w:val="00403FB8"/>
    <w:rsid w:val="00407B18"/>
    <w:rsid w:val="00582B1B"/>
    <w:rsid w:val="005C3BCE"/>
    <w:rsid w:val="006C44C8"/>
    <w:rsid w:val="007271E3"/>
    <w:rsid w:val="00803855"/>
    <w:rsid w:val="009E7B53"/>
    <w:rsid w:val="00A41FEF"/>
    <w:rsid w:val="00B06A47"/>
    <w:rsid w:val="00B26EC5"/>
    <w:rsid w:val="00B7095D"/>
    <w:rsid w:val="00BE63BE"/>
    <w:rsid w:val="00C4280E"/>
    <w:rsid w:val="00CC6CCA"/>
    <w:rsid w:val="00CF6C99"/>
    <w:rsid w:val="00E253F3"/>
    <w:rsid w:val="00F2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3</cp:revision>
  <cp:lastPrinted>2019-11-25T06:04:00Z</cp:lastPrinted>
  <dcterms:created xsi:type="dcterms:W3CDTF">2019-11-25T06:39:00Z</dcterms:created>
  <dcterms:modified xsi:type="dcterms:W3CDTF">2019-11-25T23:22:00Z</dcterms:modified>
</cp:coreProperties>
</file>