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FF" w:rsidRPr="00743D9A" w:rsidRDefault="00A15495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43D9A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ИЗВЕЩЕНИЕ</w:t>
      </w:r>
      <w:bookmarkStart w:id="0" w:name="_GoBack"/>
      <w:bookmarkEnd w:id="0"/>
    </w:p>
    <w:p w:rsidR="005833FF" w:rsidRPr="00743D9A" w:rsidRDefault="00A15495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43D9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 размещении </w:t>
      </w:r>
      <w:r w:rsidRPr="00743D9A">
        <w:rPr>
          <w:rFonts w:ascii="Times New Roman" w:eastAsia="Calibri" w:hAnsi="Times New Roman"/>
          <w:b/>
          <w:bCs/>
          <w:color w:val="C00000"/>
          <w:sz w:val="28"/>
          <w:szCs w:val="28"/>
        </w:rPr>
        <w:t>проекта отчёта</w:t>
      </w:r>
      <w:r w:rsidRPr="00743D9A">
        <w:rPr>
          <w:rFonts w:ascii="Times New Roman" w:hAnsi="Times New Roman"/>
          <w:b/>
          <w:bCs/>
          <w:color w:val="C00000"/>
          <w:sz w:val="28"/>
          <w:szCs w:val="28"/>
        </w:rPr>
        <w:t xml:space="preserve">, </w:t>
      </w:r>
    </w:p>
    <w:p w:rsidR="005833FF" w:rsidRPr="00743D9A" w:rsidRDefault="00A15495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743D9A">
        <w:rPr>
          <w:rFonts w:ascii="Times New Roman" w:hAnsi="Times New Roman"/>
          <w:b/>
          <w:bCs/>
          <w:color w:val="C00000"/>
          <w:sz w:val="28"/>
          <w:szCs w:val="28"/>
        </w:rPr>
        <w:t>порядке</w:t>
      </w:r>
      <w:proofErr w:type="gramEnd"/>
      <w:r w:rsidRPr="00743D9A">
        <w:rPr>
          <w:rFonts w:ascii="Times New Roman" w:hAnsi="Times New Roman"/>
          <w:b/>
          <w:bCs/>
          <w:color w:val="C00000"/>
          <w:sz w:val="28"/>
          <w:szCs w:val="28"/>
        </w:rPr>
        <w:t xml:space="preserve"> и сроках предоставления замечаний к </w:t>
      </w:r>
      <w:r w:rsidRPr="00743D9A">
        <w:rPr>
          <w:rFonts w:ascii="Times New Roman" w:eastAsia="Calibri" w:hAnsi="Times New Roman"/>
          <w:b/>
          <w:bCs/>
          <w:color w:val="C00000"/>
          <w:sz w:val="28"/>
          <w:szCs w:val="28"/>
        </w:rPr>
        <w:t>нему</w:t>
      </w:r>
    </w:p>
    <w:p w:rsidR="005833FF" w:rsidRDefault="005833F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33FF" w:rsidRDefault="00A15495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  <w:proofErr w:type="gramEnd"/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Федеральной службой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картографии (далее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опубликована информация о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проекта отчета об итогах государственной кадастровой оценки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— проект отчета)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>
        <w:rPr>
          <w:rFonts w:ascii="Times New Roman" w:eastAsia="Calibri" w:hAnsi="Times New Roman"/>
          <w:color w:val="000000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Согласно статье 14 Федерального закона от 03.07.2016 № 237-ФЗ</w:t>
      </w:r>
      <w:r>
        <w:rPr>
          <w:rFonts w:ascii="Times New Roman" w:hAnsi="Times New Roman"/>
          <w:color w:val="000000"/>
          <w:sz w:val="28"/>
          <w:szCs w:val="28"/>
        </w:rPr>
        <w:br/>
        <w:t>«О государственной кадастровой оценке» любое заинтересованное лицо имеет право подать заявление о рассмотрении замечаний к проекту о</w:t>
      </w:r>
      <w:r>
        <w:rPr>
          <w:rFonts w:ascii="Times New Roman" w:hAnsi="Times New Roman"/>
          <w:color w:val="000000"/>
          <w:sz w:val="28"/>
          <w:szCs w:val="28"/>
        </w:rPr>
        <w:t>тчета в период</w:t>
      </w:r>
      <w:r>
        <w:rPr>
          <w:rFonts w:ascii="Times New Roman" w:hAnsi="Times New Roman"/>
          <w:color w:val="000000"/>
          <w:sz w:val="28"/>
          <w:szCs w:val="28"/>
        </w:rPr>
        <w:br/>
        <w:t>до 31.08.2023 включительно.</w:t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тчета можно на Интернет-сайте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КГБУ «ЦКО» в разделе «Кадастровая оценка».</w:t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3FF" w:rsidRDefault="005833FF">
      <w:pPr>
        <w:pStyle w:val="a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3FF" w:rsidRDefault="005833FF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833FF" w:rsidRDefault="00A15495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Замечания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5833FF" w:rsidRDefault="00A15495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документа, подписанного 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электронный адрес: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5833FF" w:rsidRDefault="00A15495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личном обращении в КГБУ «ЦКО» по адресу: г.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пн.-чт. с 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18:00, пт. с 9:00 до 16:45, перерыв на обед с 13:00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13:45.</w:t>
      </w:r>
    </w:p>
    <w:p w:rsidR="005833FF" w:rsidRDefault="00A15495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5833FF" w:rsidRDefault="00A15495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учреждения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Приморском крае» (далее — отделения МФЦ).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расположением отделений МФЦ, режимом работы можно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3FF" w:rsidRDefault="00A15495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FF" w:rsidRDefault="005833F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FF" w:rsidRDefault="00A15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17 статьи 14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</w:t>
      </w:r>
      <w:r>
        <w:rPr>
          <w:rFonts w:ascii="Times New Roman" w:hAnsi="Times New Roman"/>
          <w:sz w:val="28"/>
          <w:szCs w:val="28"/>
        </w:rPr>
        <w:t>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</w:r>
      <w:r>
        <w:rPr>
          <w:rFonts w:ascii="Times New Roman" w:hAnsi="Times New Roman"/>
          <w:sz w:val="28"/>
          <w:szCs w:val="28"/>
        </w:rPr>
        <w:br/>
        <w:t>с уведомлением о вручении), либо день его подачи с использовани</w:t>
      </w:r>
      <w:r>
        <w:rPr>
          <w:rFonts w:ascii="Times New Roman" w:hAnsi="Times New Roman"/>
          <w:sz w:val="28"/>
          <w:szCs w:val="28"/>
        </w:rPr>
        <w:t>ем информационно-телекоммуникационных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сетей общего пользования, в том числе сети «Интернет», включая портал государственных и муниципальных услуг.</w:t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Замечание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фамилию, имя и отчество </w:t>
      </w:r>
      <w:r>
        <w:rPr>
          <w:rFonts w:ascii="Times New Roman" w:hAnsi="Times New Roman"/>
          <w:sz w:val="28"/>
          <w:szCs w:val="28"/>
        </w:rPr>
        <w:t>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кадастровый номер объекта недвижимости, в отношении опр</w:t>
      </w:r>
      <w:r>
        <w:rPr>
          <w:rFonts w:ascii="Times New Roman" w:hAnsi="Times New Roman"/>
          <w:sz w:val="28"/>
          <w:szCs w:val="28"/>
        </w:rPr>
        <w:t>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833FF" w:rsidRDefault="00A1549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5833FF" w:rsidRDefault="00A15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br/>
        <w:t>их кадастровой стоимости.</w:t>
      </w:r>
      <w:proofErr w:type="gramEnd"/>
    </w:p>
    <w:p w:rsidR="005833FF" w:rsidRDefault="00A15495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Times New Roman" w:eastAsia="Calibri" w:hAnsi="Times New Roman"/>
          <w:b w:val="0"/>
          <w:color w:val="000000"/>
          <w:sz w:val="28"/>
          <w:szCs w:val="28"/>
        </w:rPr>
        <w:t>роекту отчета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br/>
        <w:t>«О государственной кадастровой оценке», не подлежат рассмотрению.</w:t>
      </w:r>
    </w:p>
    <w:p w:rsidR="005833FF" w:rsidRDefault="005833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833FF">
      <w:pgSz w:w="11906" w:h="16838"/>
      <w:pgMar w:top="1134" w:right="851" w:bottom="62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C20"/>
    <w:multiLevelType w:val="multilevel"/>
    <w:tmpl w:val="86642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833FF"/>
    <w:rsid w:val="005833FF"/>
    <w:rsid w:val="00743D9A"/>
    <w:rsid w:val="00A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rimc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subject/>
  <dc:creator>Главацкая Елена Владимировна</dc:creator>
  <dc:description/>
  <cp:lastModifiedBy>Дмитрий</cp:lastModifiedBy>
  <cp:revision>14</cp:revision>
  <cp:lastPrinted>2023-08-03T14:27:00Z</cp:lastPrinted>
  <dcterms:created xsi:type="dcterms:W3CDTF">2023-08-03T12:13:00Z</dcterms:created>
  <dcterms:modified xsi:type="dcterms:W3CDTF">2023-08-09T01:06:00Z</dcterms:modified>
  <dc:language>ru-RU</dc:language>
</cp:coreProperties>
</file>