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79D9">
      <w:pPr>
        <w:divId w:val="1230655785"/>
        <w:rPr>
          <w:rFonts w:eastAsia="Times New Roman"/>
          <w:vanish/>
        </w:rPr>
      </w:pPr>
      <w:r>
        <w:rPr>
          <w:rFonts w:eastAsia="Times New Roman"/>
          <w:vanish/>
        </w:rPr>
        <w:t>Загрузка. Пожалуйста, подождите...</w:t>
      </w:r>
    </w:p>
    <w:p w:rsidR="00000000" w:rsidRDefault="00AB79D9" w:rsidP="00AB79D9">
      <w:pPr>
        <w:spacing w:before="100" w:beforeAutospacing="1" w:after="100" w:afterAutospacing="1"/>
        <w:divId w:val="299574014"/>
        <w:rPr>
          <w:rFonts w:eastAsia="Times New Roman"/>
        </w:rPr>
      </w:pPr>
    </w:p>
    <w:p w:rsidR="00AB79D9" w:rsidRDefault="00AB79D9" w:rsidP="00AB79D9">
      <w:pPr>
        <w:tabs>
          <w:tab w:val="left" w:pos="60"/>
          <w:tab w:val="left" w:pos="6265"/>
        </w:tabs>
        <w:spacing w:line="60" w:lineRule="atLeast"/>
        <w:divId w:val="363213625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z w:val="6"/>
        </w:rPr>
        <w:t>\\</w:t>
      </w:r>
    </w:p>
    <w:p w:rsidR="00AB79D9" w:rsidRDefault="00AB79D9" w:rsidP="00AB79D9">
      <w:pPr>
        <w:jc w:val="center"/>
        <w:divId w:val="363213625"/>
        <w:rPr>
          <w:rFonts w:eastAsia="Times New Roman"/>
        </w:rPr>
      </w:pPr>
      <w:r>
        <w:rPr>
          <w:rFonts w:eastAsia="Times New Roman"/>
          <w:b/>
          <w:bCs/>
        </w:rPr>
        <w:t>РОССИЙСКАЯ ФЕДЕРАЦИЯ</w:t>
      </w:r>
    </w:p>
    <w:p w:rsidR="00AB79D9" w:rsidRDefault="00AB79D9" w:rsidP="00AB79D9">
      <w:pPr>
        <w:ind w:left="45"/>
        <w:jc w:val="center"/>
        <w:divId w:val="363213625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AB79D9" w:rsidRDefault="00AB79D9" w:rsidP="00AB79D9">
      <w:pPr>
        <w:ind w:left="45"/>
        <w:jc w:val="center"/>
        <w:divId w:val="363213625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AB79D9" w:rsidRDefault="00AB79D9" w:rsidP="00AB79D9">
      <w:pPr>
        <w:ind w:left="45"/>
        <w:jc w:val="center"/>
        <w:divId w:val="363213625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AB79D9" w:rsidRDefault="00AB79D9" w:rsidP="00AB79D9">
      <w:pPr>
        <w:ind w:left="45"/>
        <w:jc w:val="center"/>
        <w:divId w:val="363213625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AB79D9" w:rsidRDefault="00AB79D9" w:rsidP="00AB79D9">
      <w:pPr>
        <w:ind w:left="45"/>
        <w:jc w:val="center"/>
        <w:divId w:val="363213625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AB79D9" w:rsidRDefault="00AB79D9" w:rsidP="00AB79D9">
      <w:pPr>
        <w:ind w:left="45"/>
        <w:jc w:val="center"/>
        <w:divId w:val="363213625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AB79D9" w:rsidRDefault="00AB79D9">
      <w:pPr>
        <w:tabs>
          <w:tab w:val="left" w:pos="1964"/>
          <w:tab w:val="left" w:pos="4388"/>
        </w:tabs>
        <w:ind w:left="45"/>
        <w:divId w:val="363213625"/>
        <w:rPr>
          <w:rFonts w:eastAsia="Times New Roman"/>
          <w:b/>
          <w:bCs/>
        </w:rPr>
      </w:pPr>
    </w:p>
    <w:p w:rsidR="00AB79D9" w:rsidRDefault="00AB79D9">
      <w:pPr>
        <w:tabs>
          <w:tab w:val="left" w:pos="1964"/>
          <w:tab w:val="left" w:pos="4388"/>
        </w:tabs>
        <w:ind w:left="45"/>
        <w:divId w:val="363213625"/>
        <w:rPr>
          <w:rFonts w:eastAsia="Times New Roman"/>
        </w:rPr>
      </w:pPr>
      <w:r>
        <w:rPr>
          <w:rFonts w:eastAsia="Times New Roman"/>
          <w:b/>
          <w:bCs/>
        </w:rPr>
        <w:t>08.04.2014</w:t>
      </w:r>
      <w:r>
        <w:rPr>
          <w:rFonts w:eastAsia="Times New Roman"/>
        </w:rPr>
        <w:tab/>
        <w:t xml:space="preserve">                                  </w:t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>
        <w:rPr>
          <w:rFonts w:eastAsia="Times New Roman"/>
        </w:rPr>
        <w:tab/>
        <w:t xml:space="preserve">                                                  </w:t>
      </w:r>
      <w:r>
        <w:rPr>
          <w:rFonts w:eastAsia="Times New Roman"/>
          <w:b/>
          <w:bCs/>
        </w:rPr>
        <w:t>№ 345</w:t>
      </w:r>
    </w:p>
    <w:p w:rsidR="00AB79D9" w:rsidRDefault="00AB79D9">
      <w:pPr>
        <w:tabs>
          <w:tab w:val="left" w:pos="1964"/>
          <w:tab w:val="left" w:pos="4388"/>
        </w:tabs>
        <w:ind w:left="45"/>
        <w:divId w:val="363213625"/>
        <w:rPr>
          <w:rFonts w:eastAsia="Times New Roman"/>
          <w:b/>
          <w:bCs/>
        </w:rPr>
      </w:pPr>
    </w:p>
    <w:p w:rsidR="00AB79D9" w:rsidRDefault="00AB79D9">
      <w:pPr>
        <w:tabs>
          <w:tab w:val="left" w:pos="1964"/>
          <w:tab w:val="left" w:pos="4388"/>
        </w:tabs>
        <w:ind w:left="45"/>
        <w:divId w:val="363213625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</w:rPr>
        <w:t xml:space="preserve">О порядке опубликования (обнародования) проекта решения муниципального комитета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</w:t>
      </w:r>
      <w:bookmarkStart w:id="0" w:name="_GoBack"/>
      <w:r>
        <w:rPr>
          <w:rFonts w:eastAsia="Times New Roman"/>
          <w:b/>
          <w:bCs/>
        </w:rPr>
        <w:t xml:space="preserve">«О внесении изменений и дополнений в Устав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поселения», принятого решением муниципального комитета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№ 244 от 08.04. 2014 года</w:t>
      </w:r>
      <w:r>
        <w:rPr>
          <w:rFonts w:eastAsia="Times New Roman"/>
        </w:rPr>
        <w:tab/>
      </w:r>
      <w:bookmarkEnd w:id="0"/>
      <w:r>
        <w:rPr>
          <w:rFonts w:eastAsia="Times New Roman"/>
          <w:sz w:val="20"/>
          <w:szCs w:val="20"/>
        </w:rPr>
        <w:tab/>
      </w:r>
    </w:p>
    <w:p w:rsidR="00AB79D9" w:rsidRDefault="00AB79D9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В соответствии со статьёй 44 «Устав муниципального образования» Федерального закона №131-ФЗ от 06 октября 2003 года «Об общих принципах местного самоуправления в Российской Федерации», ст. 54 Устава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поселения, принятого решением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от 21.12.2010 года № 34,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</w:t>
      </w:r>
      <w:r>
        <w:rPr>
          <w:rFonts w:eastAsia="Times New Roman"/>
        </w:rPr>
        <w:br/>
        <w:t>РЕШИЛ:</w:t>
      </w:r>
    </w:p>
    <w:p w:rsidR="00AB79D9" w:rsidRDefault="00AB79D9">
      <w:pPr>
        <w:pStyle w:val="a5"/>
      </w:pPr>
      <w:r>
        <w:t xml:space="preserve">1. Обнародовать проект решения муниципального комитета </w:t>
      </w:r>
      <w:proofErr w:type="spellStart"/>
      <w:r>
        <w:t>Хвищанского</w:t>
      </w:r>
      <w:proofErr w:type="spellEnd"/>
      <w:r>
        <w:t xml:space="preserve"> сельского поселения от 08.04.2014 года № 344 «О внесении изменений и дополнений в Устав </w:t>
      </w:r>
      <w:proofErr w:type="spellStart"/>
      <w:r>
        <w:t>Хвищанского</w:t>
      </w:r>
      <w:proofErr w:type="spellEnd"/>
      <w:r>
        <w:t xml:space="preserve"> сельского поселения» на информационных стендах села </w:t>
      </w:r>
      <w:proofErr w:type="spellStart"/>
      <w:r>
        <w:t>Хвищанка</w:t>
      </w:r>
      <w:proofErr w:type="spellEnd"/>
      <w:r>
        <w:t xml:space="preserve"> и на официальном сайте администрации </w:t>
      </w:r>
      <w:proofErr w:type="spellStart"/>
      <w:r>
        <w:t>Хвищанского</w:t>
      </w:r>
      <w:proofErr w:type="spellEnd"/>
      <w:r>
        <w:t xml:space="preserve"> сельского поселения Кировского муниципального района Приморского края в сети Интернет http://hvischanka.ru/» 08 апреля 2014 года </w:t>
      </w:r>
      <w:proofErr w:type="spellStart"/>
      <w:proofErr w:type="gramStart"/>
      <w:r>
        <w:t>года</w:t>
      </w:r>
      <w:proofErr w:type="spellEnd"/>
      <w:proofErr w:type="gramEnd"/>
      <w:r>
        <w:t xml:space="preserve">. </w:t>
      </w:r>
    </w:p>
    <w:p w:rsidR="00AB79D9" w:rsidRDefault="00AB79D9">
      <w:pPr>
        <w:divId w:val="36321362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Глава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br/>
        <w:t xml:space="preserve">сельского поселения С.Б. Трофименко </w:t>
      </w:r>
    </w:p>
    <w:p w:rsidR="00AB79D9" w:rsidRDefault="00AB79D9">
      <w:pPr>
        <w:divId w:val="363213625"/>
        <w:rPr>
          <w:rFonts w:eastAsia="Times New Roman"/>
        </w:rPr>
      </w:pPr>
    </w:p>
    <w:p w:rsidR="00AB79D9" w:rsidRDefault="00AB79D9">
      <w:pPr>
        <w:divId w:val="363213625"/>
        <w:rPr>
          <w:rFonts w:eastAsia="Times New Roman"/>
        </w:rPr>
      </w:pPr>
    </w:p>
    <w:p w:rsidR="00AB79D9" w:rsidRDefault="00AB79D9">
      <w:pPr>
        <w:tabs>
          <w:tab w:val="left" w:pos="60"/>
          <w:tab w:val="left" w:pos="6265"/>
        </w:tabs>
        <w:divId w:val="363213625"/>
        <w:rPr>
          <w:rFonts w:eastAsia="Times New Roman"/>
        </w:rPr>
      </w:pPr>
      <w:r>
        <w:rPr>
          <w:rFonts w:eastAsia="Times New Roman"/>
        </w:rPr>
        <w:tab/>
      </w:r>
    </w:p>
    <w:p w:rsidR="00AB79D9" w:rsidRDefault="00AB79D9">
      <w:pPr>
        <w:tabs>
          <w:tab w:val="left" w:pos="60"/>
          <w:tab w:val="left" w:pos="6265"/>
        </w:tabs>
        <w:spacing w:line="60" w:lineRule="atLeast"/>
        <w:divId w:val="363213625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  <w:sz w:val="6"/>
        </w:rPr>
        <w:tab/>
      </w:r>
    </w:p>
    <w:p w:rsidR="00AB79D9" w:rsidRDefault="00AB79D9">
      <w:pPr>
        <w:tabs>
          <w:tab w:val="left" w:pos="3030"/>
        </w:tabs>
        <w:divId w:val="363213625"/>
        <w:rPr>
          <w:rFonts w:eastAsia="Times New Roman"/>
        </w:rPr>
      </w:pPr>
    </w:p>
    <w:p w:rsidR="00000000" w:rsidRDefault="00AB79D9">
      <w:pPr>
        <w:divId w:val="772014270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876"/>
    <w:multiLevelType w:val="multilevel"/>
    <w:tmpl w:val="5456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83DA3"/>
    <w:multiLevelType w:val="multilevel"/>
    <w:tmpl w:val="C484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E635D"/>
    <w:multiLevelType w:val="multilevel"/>
    <w:tmpl w:val="60C6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B79D9"/>
    <w:rsid w:val="00A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B7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9D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B7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9D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904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8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1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214C-8FBE-44C4-94E7-3008997B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345 » Хвищанское сельское поселение</vt:lpstr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345 » Хвищанское сельское поселение</dc:title>
  <dc:creator>User</dc:creator>
  <cp:lastModifiedBy>User</cp:lastModifiedBy>
  <cp:revision>2</cp:revision>
  <dcterms:created xsi:type="dcterms:W3CDTF">2018-11-29T14:12:00Z</dcterms:created>
  <dcterms:modified xsi:type="dcterms:W3CDTF">2018-11-29T14:12:00Z</dcterms:modified>
</cp:coreProperties>
</file>