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5CE0">
      <w:pPr>
        <w:divId w:val="1398166275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085CE0" w:rsidRDefault="00085CE0" w:rsidP="00085CE0">
      <w:pPr>
        <w:tabs>
          <w:tab w:val="left" w:pos="60"/>
          <w:tab w:val="left" w:pos="6265"/>
        </w:tabs>
        <w:spacing w:line="60" w:lineRule="atLeast"/>
        <w:jc w:val="center"/>
        <w:divId w:val="1765957874"/>
        <w:rPr>
          <w:rFonts w:eastAsia="Times New Roman"/>
        </w:rPr>
      </w:pPr>
      <w:r>
        <w:rPr>
          <w:rFonts w:eastAsia="Times New Roman"/>
          <w:vanish/>
        </w:rPr>
        <w:pict/>
      </w:r>
      <w:r>
        <w:rPr>
          <w:rFonts w:eastAsia="Times New Roman"/>
        </w:rPr>
        <w:tab/>
      </w:r>
      <w:r>
        <w:rPr>
          <w:rFonts w:eastAsia="Times New Roman"/>
          <w:b/>
          <w:bCs/>
        </w:rPr>
        <w:t>РОССИЙСКАЯ ФЕДЕРАЦИЯ</w:t>
      </w:r>
    </w:p>
    <w:p w:rsidR="00085CE0" w:rsidRDefault="00085CE0" w:rsidP="00085CE0">
      <w:pPr>
        <w:ind w:left="45"/>
        <w:jc w:val="center"/>
        <w:divId w:val="1765957874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085CE0" w:rsidRDefault="00085CE0" w:rsidP="00085CE0">
      <w:pPr>
        <w:ind w:left="45"/>
        <w:jc w:val="center"/>
        <w:divId w:val="1765957874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085CE0" w:rsidRDefault="00085CE0" w:rsidP="00085CE0">
      <w:pPr>
        <w:ind w:left="45"/>
        <w:jc w:val="center"/>
        <w:divId w:val="1765957874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085CE0" w:rsidRDefault="00085CE0" w:rsidP="00085CE0">
      <w:pPr>
        <w:ind w:left="45"/>
        <w:jc w:val="center"/>
        <w:divId w:val="1765957874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085CE0" w:rsidRDefault="00085CE0" w:rsidP="00085CE0">
      <w:pPr>
        <w:ind w:left="45"/>
        <w:jc w:val="center"/>
        <w:divId w:val="1765957874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085CE0" w:rsidRDefault="00085CE0" w:rsidP="00085CE0">
      <w:pPr>
        <w:ind w:left="45"/>
        <w:jc w:val="center"/>
        <w:divId w:val="1765957874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085CE0" w:rsidRDefault="00085CE0">
      <w:pPr>
        <w:tabs>
          <w:tab w:val="left" w:pos="1915"/>
          <w:tab w:val="left" w:pos="4364"/>
        </w:tabs>
        <w:ind w:left="45"/>
        <w:divId w:val="1765957874"/>
        <w:rPr>
          <w:rFonts w:eastAsia="Times New Roman"/>
        </w:rPr>
      </w:pPr>
      <w:r>
        <w:rPr>
          <w:rFonts w:eastAsia="Times New Roman"/>
          <w:b/>
          <w:bCs/>
        </w:rPr>
        <w:t>08.04.2014</w:t>
      </w:r>
      <w:r>
        <w:rPr>
          <w:rFonts w:eastAsia="Times New Roman"/>
        </w:rPr>
        <w:tab/>
        <w:t xml:space="preserve">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r>
        <w:rPr>
          <w:rFonts w:eastAsia="Times New Roman"/>
          <w:b/>
          <w:bCs/>
        </w:rPr>
        <w:t>№ 344</w:t>
      </w:r>
    </w:p>
    <w:p w:rsidR="00085CE0" w:rsidRDefault="00085CE0">
      <w:pPr>
        <w:tabs>
          <w:tab w:val="left" w:pos="1915"/>
          <w:tab w:val="left" w:pos="4364"/>
        </w:tabs>
        <w:ind w:left="45"/>
        <w:divId w:val="1765957874"/>
        <w:rPr>
          <w:rFonts w:eastAsia="Times New Roman"/>
          <w:b/>
          <w:bCs/>
        </w:rPr>
      </w:pPr>
    </w:p>
    <w:p w:rsidR="00085CE0" w:rsidRDefault="00085CE0">
      <w:pPr>
        <w:tabs>
          <w:tab w:val="left" w:pos="1915"/>
          <w:tab w:val="left" w:pos="4364"/>
        </w:tabs>
        <w:ind w:left="45"/>
        <w:divId w:val="1765957874"/>
        <w:rPr>
          <w:rFonts w:eastAsia="Times New Roman"/>
          <w:sz w:val="20"/>
          <w:szCs w:val="20"/>
        </w:rPr>
      </w:pPr>
      <w:bookmarkStart w:id="0" w:name="_GoBack"/>
      <w:r>
        <w:rPr>
          <w:rFonts w:eastAsia="Times New Roman"/>
          <w:b/>
          <w:bCs/>
        </w:rPr>
        <w:t xml:space="preserve">О внесении изменений и дополнений в Устав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</w:t>
      </w:r>
      <w:r>
        <w:rPr>
          <w:rFonts w:eastAsia="Times New Roman"/>
        </w:rPr>
        <w:tab/>
      </w:r>
    </w:p>
    <w:bookmarkEnd w:id="0"/>
    <w:p w:rsidR="00085CE0" w:rsidRDefault="00085CE0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соответствии с Федеральным законом от 02.04.2014 N 70-ФЗ "О внесении изменений в отдельные законодательные акты Российской Федерации по вопросам участия граждан в охране общественного порядка",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br/>
        <w:t>РЕШИЛ:</w:t>
      </w:r>
    </w:p>
    <w:p w:rsidR="00085CE0" w:rsidRDefault="00085CE0">
      <w:pPr>
        <w:pStyle w:val="a5"/>
      </w:pPr>
      <w:r>
        <w:t xml:space="preserve">1. Внести  в Устав </w:t>
      </w:r>
      <w:proofErr w:type="spellStart"/>
      <w:r>
        <w:t>Хвищанского</w:t>
      </w:r>
      <w:proofErr w:type="spellEnd"/>
      <w:r>
        <w:t xml:space="preserve"> сельского поселения следующие  изменения и дополнения:</w:t>
      </w:r>
    </w:p>
    <w:p w:rsidR="00085CE0" w:rsidRDefault="00085CE0">
      <w:pPr>
        <w:pStyle w:val="a5"/>
      </w:pPr>
      <w:proofErr w:type="gramStart"/>
      <w:r>
        <w:t>1) пункт 32 части 1 статьи 4 изложить в следующей редакции:</w:t>
      </w:r>
      <w:r>
        <w:br/>
        <w:t>"32) оказание поддержки гражданам и их объединениям, участвующим в охране общественного порядка, создание условий для деятельности народных дружин;"</w:t>
      </w:r>
      <w:proofErr w:type="gramEnd"/>
    </w:p>
    <w:p w:rsidR="00085CE0" w:rsidRDefault="00085CE0">
      <w:pPr>
        <w:pStyle w:val="a5"/>
        <w:spacing w:after="240" w:afterAutospacing="0"/>
      </w:pPr>
      <w:r>
        <w:t xml:space="preserve">2. Настоящее решение вступает в силу 02 июля 2014 года. </w:t>
      </w:r>
      <w:r>
        <w:br/>
        <w:t xml:space="preserve">3. Обнародовать настоящее решение в соответствии со статьёй 54 Устава </w:t>
      </w:r>
      <w:proofErr w:type="spellStart"/>
      <w:r>
        <w:t>Хвищанского</w:t>
      </w:r>
      <w:proofErr w:type="spellEnd"/>
      <w:r>
        <w:t xml:space="preserve"> сельского поселения на информационных стендах поселения и на официальном сайте администрации </w:t>
      </w:r>
      <w:proofErr w:type="spellStart"/>
      <w:r>
        <w:t>Хвищанского</w:t>
      </w:r>
      <w:proofErr w:type="spellEnd"/>
      <w:r>
        <w:t xml:space="preserve"> сельского поселения Кировского  муниципального района Приморского края в сети Интернет http://hvischanka.ru/ .</w:t>
      </w:r>
      <w:r>
        <w:br/>
      </w:r>
    </w:p>
    <w:p w:rsidR="00085CE0" w:rsidRDefault="00085CE0">
      <w:pPr>
        <w:pStyle w:val="a5"/>
        <w:divId w:val="1765957874"/>
      </w:pPr>
      <w:r>
        <w:t xml:space="preserve">Глава </w:t>
      </w:r>
      <w:proofErr w:type="spellStart"/>
      <w:r>
        <w:t>Хвищанского</w:t>
      </w:r>
      <w:proofErr w:type="spellEnd"/>
      <w:r>
        <w:br/>
        <w:t>сельского поселения                                                                      С.Б. Трофименко</w:t>
      </w:r>
    </w:p>
    <w:p w:rsidR="00085CE0" w:rsidRDefault="00085CE0">
      <w:pPr>
        <w:divId w:val="1765957874"/>
        <w:rPr>
          <w:rFonts w:eastAsia="Times New Roman"/>
        </w:rPr>
      </w:pPr>
    </w:p>
    <w:p w:rsidR="00085CE0" w:rsidRDefault="00085CE0">
      <w:pPr>
        <w:divId w:val="1765957874"/>
        <w:rPr>
          <w:rFonts w:eastAsia="Times New Roman"/>
        </w:rPr>
      </w:pPr>
    </w:p>
    <w:p w:rsidR="00085CE0" w:rsidRDefault="00085CE0">
      <w:pPr>
        <w:tabs>
          <w:tab w:val="left" w:pos="60"/>
          <w:tab w:val="left" w:pos="6265"/>
        </w:tabs>
        <w:divId w:val="1765957874"/>
        <w:rPr>
          <w:rFonts w:eastAsia="Times New Roman"/>
        </w:rPr>
      </w:pPr>
      <w:r>
        <w:rPr>
          <w:rFonts w:eastAsia="Times New Roman"/>
        </w:rPr>
        <w:tab/>
      </w:r>
    </w:p>
    <w:p w:rsidR="00085CE0" w:rsidRDefault="00085CE0">
      <w:pPr>
        <w:tabs>
          <w:tab w:val="left" w:pos="60"/>
          <w:tab w:val="left" w:pos="6265"/>
        </w:tabs>
        <w:spacing w:line="60" w:lineRule="atLeast"/>
        <w:divId w:val="1765957874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085CE0" w:rsidRDefault="00085CE0">
      <w:pPr>
        <w:tabs>
          <w:tab w:val="left" w:pos="3030"/>
        </w:tabs>
        <w:divId w:val="1765957874"/>
        <w:rPr>
          <w:rFonts w:eastAsia="Times New Roman"/>
        </w:rPr>
      </w:pPr>
    </w:p>
    <w:p w:rsidR="00000000" w:rsidRDefault="00085CE0" w:rsidP="00085CE0">
      <w:pPr>
        <w:divId w:val="1152797970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B9B"/>
    <w:multiLevelType w:val="multilevel"/>
    <w:tmpl w:val="1D7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61E51"/>
    <w:multiLevelType w:val="multilevel"/>
    <w:tmpl w:val="7AD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B5437"/>
    <w:multiLevelType w:val="multilevel"/>
    <w:tmpl w:val="0A92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85CE0"/>
    <w:rsid w:val="000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85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85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C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5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0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344 » Хвищанское сельское поселение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344 » Хвищанское сельское поселение</dc:title>
  <dc:creator>User</dc:creator>
  <cp:lastModifiedBy>User</cp:lastModifiedBy>
  <cp:revision>2</cp:revision>
  <dcterms:created xsi:type="dcterms:W3CDTF">2018-11-29T14:08:00Z</dcterms:created>
  <dcterms:modified xsi:type="dcterms:W3CDTF">2018-11-29T14:08:00Z</dcterms:modified>
</cp:coreProperties>
</file>